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274D" w14:textId="77777777" w:rsidR="00352597" w:rsidRDefault="00352597">
      <w:pPr>
        <w:pStyle w:val="BodyText"/>
        <w:rPr>
          <w:sz w:val="32"/>
        </w:rPr>
      </w:pPr>
    </w:p>
    <w:p w14:paraId="24CE913C" w14:textId="77777777" w:rsidR="000335FE" w:rsidRDefault="000335FE">
      <w:pPr>
        <w:pStyle w:val="BodyText"/>
        <w:rPr>
          <w:sz w:val="32"/>
        </w:rPr>
      </w:pPr>
    </w:p>
    <w:p w14:paraId="433BB56B" w14:textId="77777777" w:rsidR="000335FE" w:rsidRDefault="000335FE">
      <w:pPr>
        <w:pStyle w:val="BodyText"/>
        <w:rPr>
          <w:sz w:val="32"/>
        </w:rPr>
      </w:pPr>
    </w:p>
    <w:p w14:paraId="25CE84A6" w14:textId="77777777" w:rsidR="000335FE" w:rsidRDefault="000335FE">
      <w:pPr>
        <w:pStyle w:val="BodyText"/>
        <w:rPr>
          <w:sz w:val="32"/>
        </w:rPr>
      </w:pPr>
    </w:p>
    <w:p w14:paraId="3ED37962" w14:textId="77777777" w:rsidR="00352597" w:rsidRDefault="00352597">
      <w:pPr>
        <w:pStyle w:val="BodyText"/>
        <w:rPr>
          <w:sz w:val="32"/>
        </w:rPr>
      </w:pPr>
    </w:p>
    <w:p w14:paraId="51E47839" w14:textId="77777777" w:rsidR="00352597" w:rsidRDefault="00352597">
      <w:pPr>
        <w:pStyle w:val="BodyText"/>
        <w:rPr>
          <w:sz w:val="32"/>
        </w:rPr>
      </w:pPr>
    </w:p>
    <w:p w14:paraId="44E4F175" w14:textId="77777777" w:rsidR="00352597" w:rsidRDefault="00352597">
      <w:pPr>
        <w:pStyle w:val="BodyText"/>
        <w:spacing w:before="7"/>
        <w:rPr>
          <w:sz w:val="32"/>
        </w:rPr>
      </w:pPr>
    </w:p>
    <w:p w14:paraId="1E0FEBAD" w14:textId="77777777" w:rsidR="00352597" w:rsidRDefault="00E435F7">
      <w:pPr>
        <w:pStyle w:val="Title"/>
      </w:pPr>
      <w:r>
        <w:t>RED</w:t>
      </w:r>
      <w:r>
        <w:rPr>
          <w:spacing w:val="-12"/>
        </w:rPr>
        <w:t xml:space="preserve"> </w:t>
      </w:r>
      <w:r>
        <w:t>CLASSIC</w:t>
      </w:r>
      <w:r>
        <w:rPr>
          <w:spacing w:val="-11"/>
        </w:rPr>
        <w:t xml:space="preserve"> </w:t>
      </w:r>
      <w:r>
        <w:t>TRANSIT,</w:t>
      </w:r>
      <w:r>
        <w:rPr>
          <w:spacing w:val="-10"/>
        </w:rPr>
        <w:t xml:space="preserve"> </w:t>
      </w:r>
      <w:r>
        <w:rPr>
          <w:spacing w:val="-5"/>
        </w:rPr>
        <w:t>LLC</w:t>
      </w:r>
    </w:p>
    <w:p w14:paraId="63D0FAFA" w14:textId="77777777" w:rsidR="00352597" w:rsidRDefault="00E435F7">
      <w:pPr>
        <w:pStyle w:val="Title"/>
        <w:spacing w:before="2"/>
      </w:pPr>
      <w:r>
        <w:rPr>
          <w:spacing w:val="-2"/>
        </w:rPr>
        <w:t>(“Carrier”)</w:t>
      </w:r>
    </w:p>
    <w:p w14:paraId="63392C53" w14:textId="77777777" w:rsidR="00352597" w:rsidRDefault="00352597">
      <w:pPr>
        <w:pStyle w:val="BodyText"/>
        <w:spacing w:before="321"/>
        <w:rPr>
          <w:b/>
          <w:sz w:val="32"/>
        </w:rPr>
      </w:pPr>
    </w:p>
    <w:p w14:paraId="23664E63" w14:textId="77777777" w:rsidR="00352597" w:rsidRDefault="00E435F7">
      <w:pPr>
        <w:spacing w:before="1"/>
        <w:ind w:left="2895" w:right="2896"/>
        <w:jc w:val="center"/>
        <w:rPr>
          <w:b/>
          <w:sz w:val="28"/>
        </w:rPr>
      </w:pPr>
      <w:r>
        <w:rPr>
          <w:b/>
          <w:sz w:val="28"/>
        </w:rPr>
        <w:t>TERMS</w:t>
      </w:r>
      <w:r>
        <w:rPr>
          <w:b/>
          <w:spacing w:val="-17"/>
          <w:sz w:val="28"/>
        </w:rPr>
        <w:t xml:space="preserve"> </w:t>
      </w:r>
      <w:r>
        <w:rPr>
          <w:b/>
          <w:sz w:val="28"/>
        </w:rPr>
        <w:t>AND</w:t>
      </w:r>
      <w:r>
        <w:rPr>
          <w:b/>
          <w:spacing w:val="-18"/>
          <w:sz w:val="28"/>
        </w:rPr>
        <w:t xml:space="preserve"> </w:t>
      </w:r>
      <w:r>
        <w:rPr>
          <w:b/>
          <w:sz w:val="28"/>
        </w:rPr>
        <w:t xml:space="preserve">CONDITIONS </w:t>
      </w:r>
      <w:r>
        <w:rPr>
          <w:b/>
          <w:spacing w:val="-6"/>
          <w:sz w:val="28"/>
        </w:rPr>
        <w:t>OF</w:t>
      </w:r>
    </w:p>
    <w:p w14:paraId="26D9E476" w14:textId="77777777" w:rsidR="00352597" w:rsidRDefault="00E435F7">
      <w:pPr>
        <w:spacing w:line="480" w:lineRule="auto"/>
        <w:ind w:left="912" w:right="909"/>
        <w:jc w:val="center"/>
        <w:rPr>
          <w:b/>
          <w:sz w:val="28"/>
        </w:rPr>
      </w:pPr>
      <w:r>
        <w:rPr>
          <w:b/>
          <w:sz w:val="28"/>
        </w:rPr>
        <w:t>MOTOR</w:t>
      </w:r>
      <w:r>
        <w:rPr>
          <w:b/>
          <w:spacing w:val="-13"/>
          <w:sz w:val="28"/>
        </w:rPr>
        <w:t xml:space="preserve"> </w:t>
      </w:r>
      <w:r>
        <w:rPr>
          <w:b/>
          <w:sz w:val="28"/>
        </w:rPr>
        <w:t>CARRIER</w:t>
      </w:r>
      <w:r>
        <w:rPr>
          <w:b/>
          <w:spacing w:val="-13"/>
          <w:sz w:val="28"/>
        </w:rPr>
        <w:t xml:space="preserve"> </w:t>
      </w:r>
      <w:r>
        <w:rPr>
          <w:b/>
          <w:sz w:val="28"/>
        </w:rPr>
        <w:t>TRANSPORTATION</w:t>
      </w:r>
      <w:r>
        <w:rPr>
          <w:b/>
          <w:spacing w:val="-13"/>
          <w:sz w:val="28"/>
        </w:rPr>
        <w:t xml:space="preserve"> </w:t>
      </w:r>
      <w:r>
        <w:rPr>
          <w:b/>
          <w:sz w:val="28"/>
        </w:rPr>
        <w:t xml:space="preserve">SERVICE </w:t>
      </w:r>
      <w:r>
        <w:rPr>
          <w:b/>
          <w:spacing w:val="-2"/>
          <w:sz w:val="28"/>
        </w:rPr>
        <w:t>BETWEEN</w:t>
      </w:r>
    </w:p>
    <w:p w14:paraId="101E5B10" w14:textId="77777777" w:rsidR="00352597" w:rsidRDefault="00E435F7">
      <w:pPr>
        <w:spacing w:line="320" w:lineRule="exact"/>
        <w:ind w:left="912" w:right="912"/>
        <w:jc w:val="center"/>
        <w:rPr>
          <w:b/>
          <w:sz w:val="28"/>
        </w:rPr>
      </w:pPr>
      <w:r>
        <w:rPr>
          <w:b/>
          <w:sz w:val="28"/>
        </w:rPr>
        <w:t>POINTS</w:t>
      </w:r>
      <w:r>
        <w:rPr>
          <w:b/>
          <w:spacing w:val="-6"/>
          <w:sz w:val="28"/>
        </w:rPr>
        <w:t xml:space="preserve"> </w:t>
      </w:r>
      <w:r>
        <w:rPr>
          <w:b/>
          <w:sz w:val="28"/>
        </w:rPr>
        <w:t>IN</w:t>
      </w:r>
      <w:r>
        <w:rPr>
          <w:b/>
          <w:spacing w:val="-4"/>
          <w:sz w:val="28"/>
        </w:rPr>
        <w:t xml:space="preserve"> </w:t>
      </w:r>
      <w:r>
        <w:rPr>
          <w:b/>
          <w:sz w:val="28"/>
        </w:rPr>
        <w:t>THE</w:t>
      </w:r>
      <w:r>
        <w:rPr>
          <w:b/>
          <w:spacing w:val="-4"/>
          <w:sz w:val="28"/>
        </w:rPr>
        <w:t xml:space="preserve"> </w:t>
      </w:r>
      <w:r>
        <w:rPr>
          <w:b/>
          <w:sz w:val="28"/>
        </w:rPr>
        <w:t>UNITED</w:t>
      </w:r>
      <w:r>
        <w:rPr>
          <w:b/>
          <w:spacing w:val="-4"/>
          <w:sz w:val="28"/>
        </w:rPr>
        <w:t xml:space="preserve"> </w:t>
      </w:r>
      <w:r>
        <w:rPr>
          <w:b/>
          <w:sz w:val="28"/>
        </w:rPr>
        <w:t>STATES</w:t>
      </w:r>
      <w:r>
        <w:rPr>
          <w:b/>
          <w:spacing w:val="-3"/>
          <w:sz w:val="28"/>
        </w:rPr>
        <w:t xml:space="preserve"> </w:t>
      </w:r>
      <w:r>
        <w:rPr>
          <w:b/>
          <w:sz w:val="28"/>
        </w:rPr>
        <w:t>OF</w:t>
      </w:r>
      <w:r>
        <w:rPr>
          <w:b/>
          <w:spacing w:val="-4"/>
          <w:sz w:val="28"/>
        </w:rPr>
        <w:t xml:space="preserve"> </w:t>
      </w:r>
      <w:r>
        <w:rPr>
          <w:b/>
          <w:spacing w:val="-2"/>
          <w:sz w:val="28"/>
        </w:rPr>
        <w:t>AMERICA</w:t>
      </w:r>
    </w:p>
    <w:p w14:paraId="77982045" w14:textId="77777777" w:rsidR="00352597" w:rsidRDefault="00352597">
      <w:pPr>
        <w:pStyle w:val="BodyText"/>
        <w:rPr>
          <w:b/>
          <w:sz w:val="28"/>
        </w:rPr>
      </w:pPr>
    </w:p>
    <w:p w14:paraId="221ADE65" w14:textId="77777777" w:rsidR="00352597" w:rsidRDefault="00352597">
      <w:pPr>
        <w:pStyle w:val="BodyText"/>
        <w:rPr>
          <w:b/>
          <w:sz w:val="28"/>
        </w:rPr>
      </w:pPr>
    </w:p>
    <w:p w14:paraId="7BD28EBF" w14:textId="77777777" w:rsidR="00352597" w:rsidRDefault="00E435F7">
      <w:pPr>
        <w:ind w:left="242" w:right="242"/>
        <w:jc w:val="center"/>
        <w:rPr>
          <w:b/>
          <w:sz w:val="28"/>
        </w:rPr>
      </w:pPr>
      <w:r>
        <w:rPr>
          <w:b/>
          <w:sz w:val="28"/>
        </w:rPr>
        <w:t>ALL</w:t>
      </w:r>
      <w:r>
        <w:rPr>
          <w:b/>
          <w:spacing w:val="-8"/>
          <w:sz w:val="28"/>
        </w:rPr>
        <w:t xml:space="preserve"> </w:t>
      </w:r>
      <w:r>
        <w:rPr>
          <w:b/>
          <w:sz w:val="28"/>
        </w:rPr>
        <w:t>FEES,</w:t>
      </w:r>
      <w:r>
        <w:rPr>
          <w:b/>
          <w:spacing w:val="-5"/>
          <w:sz w:val="28"/>
        </w:rPr>
        <w:t xml:space="preserve"> </w:t>
      </w:r>
      <w:r>
        <w:rPr>
          <w:b/>
          <w:sz w:val="28"/>
        </w:rPr>
        <w:t>SUMS</w:t>
      </w:r>
      <w:r>
        <w:rPr>
          <w:b/>
          <w:spacing w:val="-3"/>
          <w:sz w:val="28"/>
        </w:rPr>
        <w:t xml:space="preserve"> </w:t>
      </w:r>
      <w:r>
        <w:rPr>
          <w:b/>
          <w:sz w:val="28"/>
        </w:rPr>
        <w:t>&amp;</w:t>
      </w:r>
      <w:r>
        <w:rPr>
          <w:b/>
          <w:spacing w:val="-7"/>
          <w:sz w:val="28"/>
        </w:rPr>
        <w:t xml:space="preserve"> </w:t>
      </w:r>
      <w:r>
        <w:rPr>
          <w:b/>
          <w:sz w:val="28"/>
        </w:rPr>
        <w:t>VALUATIONS</w:t>
      </w:r>
      <w:r>
        <w:rPr>
          <w:b/>
          <w:spacing w:val="-5"/>
          <w:sz w:val="28"/>
        </w:rPr>
        <w:t xml:space="preserve"> </w:t>
      </w:r>
      <w:r>
        <w:rPr>
          <w:b/>
          <w:sz w:val="28"/>
        </w:rPr>
        <w:t>STATED</w:t>
      </w:r>
      <w:r>
        <w:rPr>
          <w:b/>
          <w:spacing w:val="-6"/>
          <w:sz w:val="28"/>
        </w:rPr>
        <w:t xml:space="preserve"> </w:t>
      </w:r>
      <w:r>
        <w:rPr>
          <w:b/>
          <w:sz w:val="28"/>
        </w:rPr>
        <w:t>IN</w:t>
      </w:r>
      <w:r>
        <w:rPr>
          <w:b/>
          <w:spacing w:val="-6"/>
          <w:sz w:val="28"/>
        </w:rPr>
        <w:t xml:space="preserve"> </w:t>
      </w:r>
      <w:r>
        <w:rPr>
          <w:b/>
          <w:sz w:val="28"/>
        </w:rPr>
        <w:t>U.S.</w:t>
      </w:r>
      <w:r>
        <w:rPr>
          <w:b/>
          <w:spacing w:val="-5"/>
          <w:sz w:val="28"/>
        </w:rPr>
        <w:t xml:space="preserve"> </w:t>
      </w:r>
      <w:r>
        <w:rPr>
          <w:b/>
          <w:spacing w:val="-2"/>
          <w:sz w:val="28"/>
        </w:rPr>
        <w:t>DOLLARS</w:t>
      </w:r>
    </w:p>
    <w:p w14:paraId="57BB2F38" w14:textId="77777777" w:rsidR="00352597" w:rsidRDefault="00352597">
      <w:pPr>
        <w:pStyle w:val="BodyText"/>
        <w:spacing w:before="185"/>
        <w:rPr>
          <w:b/>
          <w:sz w:val="28"/>
        </w:rPr>
      </w:pPr>
    </w:p>
    <w:p w14:paraId="430F5E85" w14:textId="77777777" w:rsidR="00352597" w:rsidRDefault="00E435F7">
      <w:pPr>
        <w:pStyle w:val="Heading1"/>
        <w:spacing w:before="0"/>
        <w:ind w:left="242" w:right="242"/>
        <w:jc w:val="center"/>
      </w:pPr>
      <w:r>
        <w:rPr>
          <w:u w:val="single"/>
        </w:rPr>
        <w:t>THE CUSTOMER’S ATTENTION IS PARTICULARLY DRAWN TO THE CLAUSES HEREOF</w:t>
      </w:r>
      <w:r>
        <w:t xml:space="preserve"> </w:t>
      </w:r>
      <w:r>
        <w:rPr>
          <w:u w:val="single"/>
        </w:rPr>
        <w:t>WHICH EXCLUDE OR LIMIT CARRIER’S LIABILITY, AND THOSE WHICH REQUIRE THE</w:t>
      </w:r>
      <w:r>
        <w:t xml:space="preserve"> </w:t>
      </w:r>
      <w:r>
        <w:rPr>
          <w:u w:val="single"/>
        </w:rPr>
        <w:t>CUSTOMER</w:t>
      </w:r>
      <w:r>
        <w:rPr>
          <w:spacing w:val="-1"/>
          <w:u w:val="single"/>
        </w:rPr>
        <w:t xml:space="preserve"> </w:t>
      </w:r>
      <w:r>
        <w:rPr>
          <w:u w:val="single"/>
        </w:rPr>
        <w:t>TO INDEMNIFY</w:t>
      </w:r>
      <w:r>
        <w:rPr>
          <w:spacing w:val="-1"/>
          <w:u w:val="single"/>
        </w:rPr>
        <w:t xml:space="preserve"> </w:t>
      </w:r>
      <w:r>
        <w:rPr>
          <w:u w:val="single"/>
        </w:rPr>
        <w:t>CARRIER</w:t>
      </w:r>
      <w:r>
        <w:rPr>
          <w:spacing w:val="-2"/>
          <w:u w:val="single"/>
        </w:rPr>
        <w:t xml:space="preserve"> </w:t>
      </w:r>
      <w:r>
        <w:rPr>
          <w:u w:val="single"/>
        </w:rPr>
        <w:t>IN</w:t>
      </w:r>
      <w:r>
        <w:rPr>
          <w:spacing w:val="-1"/>
          <w:u w:val="single"/>
        </w:rPr>
        <w:t xml:space="preserve"> </w:t>
      </w:r>
      <w:r>
        <w:rPr>
          <w:u w:val="single"/>
        </w:rPr>
        <w:t>CERTAIN</w:t>
      </w:r>
      <w:r>
        <w:rPr>
          <w:spacing w:val="-1"/>
          <w:u w:val="single"/>
        </w:rPr>
        <w:t xml:space="preserve"> </w:t>
      </w:r>
      <w:r>
        <w:rPr>
          <w:u w:val="single"/>
        </w:rPr>
        <w:t>CIRCUMSTANCES.</w:t>
      </w:r>
      <w:r>
        <w:rPr>
          <w:spacing w:val="40"/>
          <w:u w:val="single"/>
        </w:rPr>
        <w:t xml:space="preserve"> </w:t>
      </w:r>
      <w:r>
        <w:rPr>
          <w:u w:val="single"/>
        </w:rPr>
        <w:t>NOTICE</w:t>
      </w:r>
      <w:r>
        <w:rPr>
          <w:spacing w:val="-2"/>
          <w:u w:val="single"/>
        </w:rPr>
        <w:t xml:space="preserve"> </w:t>
      </w:r>
      <w:r>
        <w:rPr>
          <w:u w:val="single"/>
        </w:rPr>
        <w:t>IS</w:t>
      </w:r>
      <w:r>
        <w:rPr>
          <w:spacing w:val="-1"/>
          <w:u w:val="single"/>
        </w:rPr>
        <w:t xml:space="preserve"> </w:t>
      </w:r>
      <w:r>
        <w:rPr>
          <w:u w:val="single"/>
        </w:rPr>
        <w:t>HEREBY</w:t>
      </w:r>
      <w:r>
        <w:t xml:space="preserve"> </w:t>
      </w:r>
      <w:r>
        <w:rPr>
          <w:u w:val="single"/>
        </w:rPr>
        <w:t>GIVEN</w:t>
      </w:r>
      <w:r>
        <w:rPr>
          <w:spacing w:val="-2"/>
          <w:u w:val="single"/>
        </w:rPr>
        <w:t xml:space="preserve"> </w:t>
      </w:r>
      <w:r>
        <w:rPr>
          <w:u w:val="single"/>
        </w:rPr>
        <w:t>THAT</w:t>
      </w:r>
      <w:r>
        <w:rPr>
          <w:spacing w:val="-5"/>
          <w:u w:val="single"/>
        </w:rPr>
        <w:t xml:space="preserve"> </w:t>
      </w:r>
      <w:r>
        <w:rPr>
          <w:u w:val="single"/>
        </w:rPr>
        <w:t>NO</w:t>
      </w:r>
      <w:r>
        <w:rPr>
          <w:spacing w:val="-3"/>
          <w:u w:val="single"/>
        </w:rPr>
        <w:t xml:space="preserve"> </w:t>
      </w:r>
      <w:r>
        <w:rPr>
          <w:u w:val="single"/>
        </w:rPr>
        <w:t>PERSON,</w:t>
      </w:r>
      <w:r>
        <w:rPr>
          <w:spacing w:val="-3"/>
          <w:u w:val="single"/>
        </w:rPr>
        <w:t xml:space="preserve"> </w:t>
      </w:r>
      <w:r>
        <w:rPr>
          <w:u w:val="single"/>
        </w:rPr>
        <w:t>OTHER</w:t>
      </w:r>
      <w:r>
        <w:rPr>
          <w:spacing w:val="-4"/>
          <w:u w:val="single"/>
        </w:rPr>
        <w:t xml:space="preserve"> </w:t>
      </w:r>
      <w:r>
        <w:rPr>
          <w:u w:val="single"/>
        </w:rPr>
        <w:t>THAN</w:t>
      </w:r>
      <w:r>
        <w:rPr>
          <w:spacing w:val="-2"/>
          <w:u w:val="single"/>
        </w:rPr>
        <w:t xml:space="preserve"> </w:t>
      </w:r>
      <w:r>
        <w:rPr>
          <w:u w:val="single"/>
        </w:rPr>
        <w:t>AN</w:t>
      </w:r>
      <w:r>
        <w:rPr>
          <w:spacing w:val="-4"/>
          <w:u w:val="single"/>
        </w:rPr>
        <w:t xml:space="preserve"> </w:t>
      </w:r>
      <w:r>
        <w:rPr>
          <w:u w:val="single"/>
        </w:rPr>
        <w:t>OFFICER</w:t>
      </w:r>
      <w:r>
        <w:rPr>
          <w:spacing w:val="-4"/>
          <w:u w:val="single"/>
        </w:rPr>
        <w:t xml:space="preserve"> </w:t>
      </w:r>
      <w:r>
        <w:rPr>
          <w:u w:val="single"/>
        </w:rPr>
        <w:t>OR</w:t>
      </w:r>
      <w:r>
        <w:rPr>
          <w:spacing w:val="-4"/>
          <w:u w:val="single"/>
        </w:rPr>
        <w:t xml:space="preserve"> </w:t>
      </w:r>
      <w:r>
        <w:rPr>
          <w:u w:val="single"/>
        </w:rPr>
        <w:t>DIRECTOR</w:t>
      </w:r>
      <w:r>
        <w:rPr>
          <w:spacing w:val="-4"/>
          <w:u w:val="single"/>
        </w:rPr>
        <w:t xml:space="preserve"> </w:t>
      </w:r>
      <w:r>
        <w:rPr>
          <w:u w:val="single"/>
        </w:rPr>
        <w:t>OF</w:t>
      </w:r>
      <w:r>
        <w:rPr>
          <w:spacing w:val="-1"/>
          <w:u w:val="single"/>
        </w:rPr>
        <w:t xml:space="preserve"> </w:t>
      </w:r>
      <w:r>
        <w:rPr>
          <w:u w:val="single"/>
        </w:rPr>
        <w:t>CARRIER,</w:t>
      </w:r>
      <w:r>
        <w:rPr>
          <w:spacing w:val="-3"/>
          <w:u w:val="single"/>
        </w:rPr>
        <w:t xml:space="preserve"> </w:t>
      </w:r>
      <w:r>
        <w:rPr>
          <w:u w:val="single"/>
        </w:rPr>
        <w:t>HAS</w:t>
      </w:r>
      <w:r>
        <w:rPr>
          <w:spacing w:val="-4"/>
          <w:u w:val="single"/>
        </w:rPr>
        <w:t xml:space="preserve"> </w:t>
      </w:r>
      <w:r>
        <w:rPr>
          <w:u w:val="single"/>
        </w:rPr>
        <w:t>OR</w:t>
      </w:r>
      <w:r>
        <w:t xml:space="preserve"> </w:t>
      </w:r>
      <w:r>
        <w:rPr>
          <w:u w:val="single"/>
        </w:rPr>
        <w:t>WILL BE GIVEN AUTHORITY TO AGREE TO ANY VARIATION, CANCELLATION,</w:t>
      </w:r>
    </w:p>
    <w:p w14:paraId="3FA9F2BA" w14:textId="77777777" w:rsidR="00352597" w:rsidRDefault="00E435F7">
      <w:pPr>
        <w:spacing w:line="230" w:lineRule="exact"/>
        <w:ind w:left="912" w:right="914"/>
        <w:jc w:val="center"/>
        <w:rPr>
          <w:b/>
          <w:sz w:val="20"/>
        </w:rPr>
      </w:pPr>
      <w:r>
        <w:rPr>
          <w:b/>
          <w:sz w:val="20"/>
          <w:u w:val="single"/>
        </w:rPr>
        <w:t>OR</w:t>
      </w:r>
      <w:r>
        <w:rPr>
          <w:b/>
          <w:spacing w:val="-5"/>
          <w:sz w:val="20"/>
          <w:u w:val="single"/>
        </w:rPr>
        <w:t xml:space="preserve"> </w:t>
      </w:r>
      <w:r>
        <w:rPr>
          <w:b/>
          <w:sz w:val="20"/>
          <w:u w:val="single"/>
        </w:rPr>
        <w:t>WAIVER</w:t>
      </w:r>
      <w:r>
        <w:rPr>
          <w:b/>
          <w:spacing w:val="-5"/>
          <w:sz w:val="20"/>
          <w:u w:val="single"/>
        </w:rPr>
        <w:t xml:space="preserve"> </w:t>
      </w:r>
      <w:r>
        <w:rPr>
          <w:b/>
          <w:sz w:val="20"/>
          <w:u w:val="single"/>
        </w:rPr>
        <w:t>OF</w:t>
      </w:r>
      <w:r>
        <w:rPr>
          <w:b/>
          <w:spacing w:val="-3"/>
          <w:sz w:val="20"/>
          <w:u w:val="single"/>
        </w:rPr>
        <w:t xml:space="preserve"> </w:t>
      </w:r>
      <w:r>
        <w:rPr>
          <w:b/>
          <w:sz w:val="20"/>
          <w:u w:val="single"/>
        </w:rPr>
        <w:t>THESE</w:t>
      </w:r>
      <w:r>
        <w:rPr>
          <w:b/>
          <w:spacing w:val="-4"/>
          <w:sz w:val="20"/>
          <w:u w:val="single"/>
        </w:rPr>
        <w:t xml:space="preserve"> </w:t>
      </w:r>
      <w:r>
        <w:rPr>
          <w:b/>
          <w:sz w:val="20"/>
          <w:u w:val="single"/>
        </w:rPr>
        <w:t>TERMS</w:t>
      </w:r>
      <w:r>
        <w:rPr>
          <w:b/>
          <w:spacing w:val="-4"/>
          <w:sz w:val="20"/>
          <w:u w:val="single"/>
        </w:rPr>
        <w:t xml:space="preserve"> </w:t>
      </w:r>
      <w:r>
        <w:rPr>
          <w:b/>
          <w:sz w:val="20"/>
          <w:u w:val="single"/>
        </w:rPr>
        <w:t>AND</w:t>
      </w:r>
      <w:r>
        <w:rPr>
          <w:b/>
          <w:spacing w:val="-5"/>
          <w:sz w:val="20"/>
          <w:u w:val="single"/>
        </w:rPr>
        <w:t xml:space="preserve"> </w:t>
      </w:r>
      <w:r>
        <w:rPr>
          <w:b/>
          <w:spacing w:val="-2"/>
          <w:sz w:val="20"/>
          <w:u w:val="single"/>
        </w:rPr>
        <w:t>CONDITIONS.</w:t>
      </w:r>
    </w:p>
    <w:p w14:paraId="75D19E50" w14:textId="77777777" w:rsidR="00352597" w:rsidRDefault="00352597">
      <w:pPr>
        <w:pStyle w:val="BodyText"/>
        <w:rPr>
          <w:b/>
        </w:rPr>
      </w:pPr>
    </w:p>
    <w:p w14:paraId="05B34D9D" w14:textId="77777777" w:rsidR="00352597" w:rsidRDefault="00352597">
      <w:pPr>
        <w:pStyle w:val="BodyText"/>
        <w:rPr>
          <w:b/>
        </w:rPr>
      </w:pPr>
    </w:p>
    <w:p w14:paraId="4AB53EC0" w14:textId="77777777" w:rsidR="00352597" w:rsidRDefault="00352597">
      <w:pPr>
        <w:pStyle w:val="BodyText"/>
        <w:rPr>
          <w:b/>
        </w:rPr>
      </w:pPr>
    </w:p>
    <w:p w14:paraId="263526DD" w14:textId="77777777" w:rsidR="00352597" w:rsidRDefault="00352597">
      <w:pPr>
        <w:pStyle w:val="BodyText"/>
        <w:rPr>
          <w:b/>
        </w:rPr>
      </w:pPr>
    </w:p>
    <w:p w14:paraId="6020C154" w14:textId="77777777" w:rsidR="00352597" w:rsidRDefault="00352597">
      <w:pPr>
        <w:pStyle w:val="BodyText"/>
        <w:rPr>
          <w:b/>
        </w:rPr>
      </w:pPr>
    </w:p>
    <w:p w14:paraId="63A59392" w14:textId="77777777" w:rsidR="00352597" w:rsidRDefault="00352597">
      <w:pPr>
        <w:pStyle w:val="BodyText"/>
        <w:rPr>
          <w:b/>
        </w:rPr>
      </w:pPr>
    </w:p>
    <w:p w14:paraId="621B42FF" w14:textId="77777777" w:rsidR="00352597" w:rsidRDefault="00352597">
      <w:pPr>
        <w:pStyle w:val="BodyText"/>
        <w:rPr>
          <w:b/>
        </w:rPr>
      </w:pPr>
    </w:p>
    <w:p w14:paraId="4AE60D3F" w14:textId="77777777" w:rsidR="00352597" w:rsidRDefault="00352597">
      <w:pPr>
        <w:pStyle w:val="BodyText"/>
        <w:rPr>
          <w:b/>
        </w:rPr>
      </w:pPr>
    </w:p>
    <w:p w14:paraId="76971734" w14:textId="77777777" w:rsidR="00352597" w:rsidRDefault="00352597">
      <w:pPr>
        <w:pStyle w:val="BodyText"/>
        <w:rPr>
          <w:b/>
        </w:rPr>
      </w:pPr>
    </w:p>
    <w:p w14:paraId="1D62269F" w14:textId="77777777" w:rsidR="00352597" w:rsidRDefault="00352597">
      <w:pPr>
        <w:pStyle w:val="BodyText"/>
        <w:rPr>
          <w:b/>
        </w:rPr>
      </w:pPr>
    </w:p>
    <w:p w14:paraId="5970577C" w14:textId="77777777" w:rsidR="00352597" w:rsidRDefault="00352597">
      <w:pPr>
        <w:pStyle w:val="BodyText"/>
        <w:rPr>
          <w:b/>
        </w:rPr>
      </w:pPr>
    </w:p>
    <w:p w14:paraId="45D912F4" w14:textId="77777777" w:rsidR="00352597" w:rsidRDefault="00352597">
      <w:pPr>
        <w:pStyle w:val="BodyText"/>
        <w:rPr>
          <w:b/>
        </w:rPr>
      </w:pPr>
    </w:p>
    <w:p w14:paraId="33B8EB7D" w14:textId="77777777" w:rsidR="00352597" w:rsidRDefault="00352597">
      <w:pPr>
        <w:pStyle w:val="BodyText"/>
        <w:rPr>
          <w:b/>
        </w:rPr>
      </w:pPr>
    </w:p>
    <w:p w14:paraId="582EF3E0" w14:textId="77777777" w:rsidR="00352597" w:rsidRDefault="00352597">
      <w:pPr>
        <w:pStyle w:val="BodyText"/>
        <w:rPr>
          <w:b/>
        </w:rPr>
      </w:pPr>
    </w:p>
    <w:p w14:paraId="1C4EAD92" w14:textId="77777777" w:rsidR="00352597" w:rsidRDefault="00352597">
      <w:pPr>
        <w:pStyle w:val="BodyText"/>
        <w:rPr>
          <w:b/>
        </w:rPr>
      </w:pPr>
    </w:p>
    <w:p w14:paraId="116581AC" w14:textId="77777777" w:rsidR="00352597" w:rsidRDefault="00352597">
      <w:pPr>
        <w:pStyle w:val="BodyText"/>
        <w:rPr>
          <w:b/>
        </w:rPr>
      </w:pPr>
    </w:p>
    <w:p w14:paraId="7E2C6FD5" w14:textId="77777777" w:rsidR="00352597" w:rsidRDefault="00352597">
      <w:pPr>
        <w:pStyle w:val="BodyText"/>
        <w:rPr>
          <w:b/>
        </w:rPr>
      </w:pPr>
    </w:p>
    <w:p w14:paraId="09CB421B" w14:textId="77777777" w:rsidR="00352597" w:rsidRDefault="00352597">
      <w:pPr>
        <w:pStyle w:val="BodyText"/>
        <w:rPr>
          <w:b/>
        </w:rPr>
      </w:pPr>
    </w:p>
    <w:p w14:paraId="55B3C5B9" w14:textId="77777777" w:rsidR="00352597" w:rsidRDefault="00352597">
      <w:pPr>
        <w:pStyle w:val="BodyText"/>
        <w:spacing w:before="135"/>
        <w:rPr>
          <w:b/>
        </w:rPr>
      </w:pPr>
    </w:p>
    <w:p w14:paraId="7BDB9609" w14:textId="77777777" w:rsidR="00352597" w:rsidRDefault="00352597">
      <w:pPr>
        <w:sectPr w:rsidR="00352597" w:rsidSect="00AA369C">
          <w:type w:val="continuous"/>
          <w:pgSz w:w="12240" w:h="15840"/>
          <w:pgMar w:top="1380" w:right="1300" w:bottom="280" w:left="1300" w:header="720" w:footer="720" w:gutter="0"/>
          <w:cols w:space="720"/>
        </w:sectPr>
      </w:pPr>
    </w:p>
    <w:p w14:paraId="5989797E" w14:textId="72B7D11C" w:rsidR="00352597" w:rsidRDefault="00352597">
      <w:pPr>
        <w:pStyle w:val="BodyText"/>
        <w:spacing w:line="20" w:lineRule="exact"/>
        <w:ind w:left="111"/>
        <w:rPr>
          <w:sz w:val="2"/>
        </w:rPr>
      </w:pPr>
    </w:p>
    <w:p w14:paraId="0A06C5D2" w14:textId="33A3006B" w:rsidR="00352597" w:rsidRDefault="000335FE">
      <w:pPr>
        <w:pStyle w:val="Heading1"/>
        <w:spacing w:before="223"/>
        <w:ind w:left="912" w:right="913"/>
        <w:jc w:val="center"/>
        <w:rPr>
          <w:spacing w:val="-2"/>
        </w:rPr>
      </w:pPr>
      <w:r>
        <w:t>T</w:t>
      </w:r>
      <w:r w:rsidR="00E435F7">
        <w:t>ABLE</w:t>
      </w:r>
      <w:r w:rsidR="00E435F7">
        <w:rPr>
          <w:spacing w:val="-5"/>
        </w:rPr>
        <w:t xml:space="preserve"> </w:t>
      </w:r>
      <w:r w:rsidR="00E435F7">
        <w:t>OF</w:t>
      </w:r>
      <w:r w:rsidR="00E435F7">
        <w:rPr>
          <w:spacing w:val="-3"/>
        </w:rPr>
        <w:t xml:space="preserve"> </w:t>
      </w:r>
      <w:r w:rsidR="00E435F7">
        <w:rPr>
          <w:spacing w:val="-2"/>
        </w:rPr>
        <w:t>CONTENTS</w:t>
      </w:r>
    </w:p>
    <w:p w14:paraId="62B58917" w14:textId="77777777" w:rsidR="00045C88" w:rsidRDefault="00045C88">
      <w:pPr>
        <w:pStyle w:val="Heading1"/>
        <w:spacing w:before="223"/>
        <w:ind w:left="912" w:right="913"/>
        <w:jc w:val="center"/>
      </w:pPr>
    </w:p>
    <w:p w14:paraId="40DFC41C" w14:textId="77777777" w:rsidR="00352597" w:rsidRDefault="00E435F7">
      <w:pPr>
        <w:pStyle w:val="BodyText"/>
        <w:tabs>
          <w:tab w:val="left" w:pos="6079"/>
          <w:tab w:val="left" w:pos="8690"/>
        </w:tabs>
        <w:spacing w:before="223"/>
        <w:ind w:left="859"/>
      </w:pPr>
      <w:r>
        <w:rPr>
          <w:noProof/>
        </w:rPr>
        <mc:AlternateContent>
          <mc:Choice Requires="wps">
            <w:drawing>
              <wp:anchor distT="0" distB="0" distL="0" distR="0" simplePos="0" relativeHeight="15730176" behindDoc="0" locked="0" layoutInCell="1" allowOverlap="1" wp14:anchorId="4923BDE7" wp14:editId="7B3927DF">
                <wp:simplePos x="0" y="0"/>
                <wp:positionH relativeFrom="page">
                  <wp:posOffset>914400</wp:posOffset>
                </wp:positionH>
                <wp:positionV relativeFrom="paragraph">
                  <wp:posOffset>274205</wp:posOffset>
                </wp:positionV>
                <wp:extent cx="5676900" cy="635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6350"/>
                        </a:xfrm>
                        <a:custGeom>
                          <a:avLst/>
                          <a:gdLst/>
                          <a:ahLst/>
                          <a:cxnLst/>
                          <a:rect l="l" t="t" r="r" b="b"/>
                          <a:pathLst>
                            <a:path w="5676900" h="6350">
                              <a:moveTo>
                                <a:pt x="5676900" y="0"/>
                              </a:moveTo>
                              <a:lnTo>
                                <a:pt x="0" y="0"/>
                              </a:lnTo>
                              <a:lnTo>
                                <a:pt x="0" y="6096"/>
                              </a:lnTo>
                              <a:lnTo>
                                <a:pt x="5676900" y="6096"/>
                              </a:lnTo>
                              <a:lnTo>
                                <a:pt x="5676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1D726B" id="Graphic 7" o:spid="_x0000_s1026" style="position:absolute;margin-left:1in;margin-top:21.6pt;width:447pt;height:.5pt;z-index:15730176;visibility:visible;mso-wrap-style:square;mso-wrap-distance-left:0;mso-wrap-distance-top:0;mso-wrap-distance-right:0;mso-wrap-distance-bottom:0;mso-position-horizontal:absolute;mso-position-horizontal-relative:page;mso-position-vertical:absolute;mso-position-vertical-relative:text;v-text-anchor:top" coordsize="56769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" path="m5676900,l,,,6096r5676900,l5676900,xe" fillcolor="black" stroked="f">
                <v:path arrowok="t"/>
                <w10:wrap anchorx="page"/>
              </v:shape>
            </w:pict>
          </mc:Fallback>
        </mc:AlternateContent>
      </w:r>
      <w:r>
        <w:rPr>
          <w:spacing w:val="-2"/>
        </w:rPr>
        <w:t>Subject</w:t>
      </w:r>
      <w:r>
        <w:tab/>
        <w:t>Item</w:t>
      </w:r>
      <w:r>
        <w:rPr>
          <w:spacing w:val="-7"/>
        </w:rPr>
        <w:t xml:space="preserve"> </w:t>
      </w:r>
      <w:r>
        <w:rPr>
          <w:spacing w:val="-5"/>
        </w:rPr>
        <w:t>No.</w:t>
      </w:r>
      <w:r>
        <w:tab/>
      </w:r>
      <w:r>
        <w:rPr>
          <w:spacing w:val="-4"/>
        </w:rPr>
        <w:t>Page</w:t>
      </w:r>
    </w:p>
    <w:p w14:paraId="63733033" w14:textId="77777777" w:rsidR="00352597" w:rsidRDefault="00E435F7">
      <w:pPr>
        <w:tabs>
          <w:tab w:val="right" w:leader="dot" w:pos="9138"/>
        </w:tabs>
        <w:spacing w:before="211"/>
        <w:ind w:left="140"/>
        <w:rPr>
          <w:sz w:val="18"/>
        </w:rPr>
      </w:pPr>
      <w:r>
        <w:rPr>
          <w:sz w:val="18"/>
        </w:rPr>
        <w:t>Application</w:t>
      </w:r>
      <w:r>
        <w:rPr>
          <w:spacing w:val="-3"/>
          <w:sz w:val="18"/>
        </w:rPr>
        <w:t xml:space="preserve"> </w:t>
      </w:r>
      <w:r>
        <w:rPr>
          <w:sz w:val="18"/>
        </w:rPr>
        <w:t>of</w:t>
      </w:r>
      <w:r>
        <w:rPr>
          <w:spacing w:val="-3"/>
          <w:sz w:val="18"/>
        </w:rPr>
        <w:t xml:space="preserve"> </w:t>
      </w:r>
      <w:r>
        <w:rPr>
          <w:sz w:val="18"/>
        </w:rPr>
        <w:t>Terms</w:t>
      </w:r>
      <w:r>
        <w:rPr>
          <w:spacing w:val="-1"/>
          <w:sz w:val="18"/>
        </w:rPr>
        <w:t xml:space="preserve"> </w:t>
      </w:r>
      <w:r>
        <w:rPr>
          <w:sz w:val="18"/>
        </w:rPr>
        <w:t>and Conditions</w:t>
      </w:r>
      <w:r>
        <w:rPr>
          <w:spacing w:val="-29"/>
          <w:sz w:val="18"/>
        </w:rPr>
        <w:t xml:space="preserve"> </w:t>
      </w:r>
      <w:r>
        <w:rPr>
          <w:sz w:val="18"/>
        </w:rPr>
        <w:t>..............................................................................</w:t>
      </w:r>
      <w:r>
        <w:rPr>
          <w:spacing w:val="-7"/>
          <w:sz w:val="18"/>
        </w:rPr>
        <w:t xml:space="preserve"> </w:t>
      </w:r>
      <w:r>
        <w:rPr>
          <w:spacing w:val="-5"/>
          <w:sz w:val="18"/>
        </w:rPr>
        <w:t>10</w:t>
      </w:r>
      <w:r>
        <w:rPr>
          <w:sz w:val="18"/>
        </w:rPr>
        <w:tab/>
      </w:r>
      <w:r>
        <w:rPr>
          <w:spacing w:val="-10"/>
          <w:sz w:val="18"/>
        </w:rPr>
        <w:t>1</w:t>
      </w:r>
    </w:p>
    <w:p w14:paraId="550D000C" w14:textId="77777777" w:rsidR="00352597" w:rsidRDefault="00E435F7">
      <w:pPr>
        <w:tabs>
          <w:tab w:val="right" w:leader="dot" w:pos="9138"/>
        </w:tabs>
        <w:spacing w:before="206"/>
        <w:ind w:left="140"/>
        <w:rPr>
          <w:sz w:val="18"/>
        </w:rPr>
      </w:pPr>
      <w:r>
        <w:rPr>
          <w:sz w:val="18"/>
        </w:rPr>
        <w:t>Compliance</w:t>
      </w:r>
      <w:r>
        <w:rPr>
          <w:spacing w:val="-5"/>
          <w:sz w:val="18"/>
        </w:rPr>
        <w:t xml:space="preserve"> </w:t>
      </w:r>
      <w:r>
        <w:rPr>
          <w:sz w:val="18"/>
        </w:rPr>
        <w:t>with</w:t>
      </w:r>
      <w:r>
        <w:rPr>
          <w:spacing w:val="-1"/>
          <w:sz w:val="18"/>
        </w:rPr>
        <w:t xml:space="preserve"> </w:t>
      </w:r>
      <w:r>
        <w:rPr>
          <w:sz w:val="18"/>
        </w:rPr>
        <w:t>Law</w:t>
      </w:r>
      <w:r>
        <w:rPr>
          <w:spacing w:val="-29"/>
          <w:sz w:val="18"/>
        </w:rPr>
        <w:t xml:space="preserve"> </w:t>
      </w:r>
      <w:r>
        <w:rPr>
          <w:sz w:val="18"/>
        </w:rPr>
        <w:t>......................................................................................................</w:t>
      </w:r>
      <w:r>
        <w:rPr>
          <w:spacing w:val="-7"/>
          <w:sz w:val="18"/>
        </w:rPr>
        <w:t xml:space="preserve"> </w:t>
      </w:r>
      <w:r>
        <w:rPr>
          <w:spacing w:val="-5"/>
          <w:sz w:val="18"/>
        </w:rPr>
        <w:t>20</w:t>
      </w:r>
      <w:r>
        <w:rPr>
          <w:sz w:val="18"/>
        </w:rPr>
        <w:tab/>
      </w:r>
      <w:r>
        <w:rPr>
          <w:spacing w:val="-10"/>
          <w:sz w:val="18"/>
        </w:rPr>
        <w:t>1</w:t>
      </w:r>
    </w:p>
    <w:p w14:paraId="6EC7BF4C" w14:textId="77777777" w:rsidR="00352597" w:rsidRDefault="00E435F7">
      <w:pPr>
        <w:tabs>
          <w:tab w:val="right" w:leader="dot" w:pos="9138"/>
        </w:tabs>
        <w:spacing w:before="206"/>
        <w:ind w:left="140"/>
        <w:rPr>
          <w:sz w:val="18"/>
        </w:rPr>
      </w:pPr>
      <w:r>
        <w:rPr>
          <w:sz w:val="18"/>
        </w:rPr>
        <w:t>Customer</w:t>
      </w:r>
      <w:r>
        <w:rPr>
          <w:spacing w:val="-5"/>
          <w:sz w:val="18"/>
        </w:rPr>
        <w:t xml:space="preserve"> </w:t>
      </w:r>
      <w:r>
        <w:rPr>
          <w:sz w:val="18"/>
        </w:rPr>
        <w:t>Warranties</w:t>
      </w:r>
      <w:r>
        <w:rPr>
          <w:spacing w:val="-3"/>
          <w:sz w:val="18"/>
        </w:rPr>
        <w:t xml:space="preserve"> </w:t>
      </w:r>
      <w:r>
        <w:rPr>
          <w:sz w:val="18"/>
        </w:rPr>
        <w:t>and</w:t>
      </w:r>
      <w:r>
        <w:rPr>
          <w:spacing w:val="-2"/>
          <w:sz w:val="18"/>
        </w:rPr>
        <w:t xml:space="preserve"> </w:t>
      </w:r>
      <w:r>
        <w:rPr>
          <w:sz w:val="18"/>
        </w:rPr>
        <w:t>Responsibilities</w:t>
      </w:r>
      <w:r>
        <w:rPr>
          <w:spacing w:val="-10"/>
          <w:sz w:val="18"/>
        </w:rPr>
        <w:t xml:space="preserve"> </w:t>
      </w:r>
      <w:r>
        <w:rPr>
          <w:sz w:val="18"/>
        </w:rPr>
        <w:t>......................................................................</w:t>
      </w:r>
      <w:r>
        <w:rPr>
          <w:spacing w:val="-9"/>
          <w:sz w:val="18"/>
        </w:rPr>
        <w:t xml:space="preserve"> </w:t>
      </w:r>
      <w:r>
        <w:rPr>
          <w:spacing w:val="-5"/>
          <w:sz w:val="18"/>
        </w:rPr>
        <w:t>30</w:t>
      </w:r>
      <w:r>
        <w:rPr>
          <w:sz w:val="18"/>
        </w:rPr>
        <w:tab/>
      </w:r>
      <w:r>
        <w:rPr>
          <w:spacing w:val="-10"/>
          <w:sz w:val="18"/>
        </w:rPr>
        <w:t>1</w:t>
      </w:r>
    </w:p>
    <w:p w14:paraId="0002B8E1" w14:textId="77777777" w:rsidR="00352597" w:rsidRDefault="00E435F7">
      <w:pPr>
        <w:tabs>
          <w:tab w:val="right" w:leader="dot" w:pos="9138"/>
        </w:tabs>
        <w:spacing w:before="208"/>
        <w:ind w:left="140"/>
        <w:rPr>
          <w:sz w:val="18"/>
        </w:rPr>
      </w:pPr>
      <w:r>
        <w:rPr>
          <w:sz w:val="18"/>
        </w:rPr>
        <w:t>Shipment</w:t>
      </w:r>
      <w:r>
        <w:rPr>
          <w:spacing w:val="-3"/>
          <w:sz w:val="18"/>
        </w:rPr>
        <w:t xml:space="preserve"> </w:t>
      </w:r>
      <w:r>
        <w:rPr>
          <w:sz w:val="18"/>
        </w:rPr>
        <w:t>Documentation</w:t>
      </w:r>
      <w:r>
        <w:rPr>
          <w:spacing w:val="-6"/>
          <w:sz w:val="18"/>
        </w:rPr>
        <w:t xml:space="preserve"> </w:t>
      </w:r>
      <w:r>
        <w:rPr>
          <w:sz w:val="18"/>
        </w:rPr>
        <w:t>................................................................................................</w:t>
      </w:r>
      <w:r>
        <w:rPr>
          <w:spacing w:val="-7"/>
          <w:sz w:val="18"/>
        </w:rPr>
        <w:t xml:space="preserve"> </w:t>
      </w:r>
      <w:r>
        <w:rPr>
          <w:spacing w:val="-5"/>
          <w:sz w:val="18"/>
        </w:rPr>
        <w:t>40</w:t>
      </w:r>
      <w:r>
        <w:rPr>
          <w:sz w:val="18"/>
        </w:rPr>
        <w:tab/>
      </w:r>
      <w:r>
        <w:rPr>
          <w:spacing w:val="-10"/>
          <w:sz w:val="18"/>
        </w:rPr>
        <w:t>2</w:t>
      </w:r>
    </w:p>
    <w:p w14:paraId="037B435E" w14:textId="77777777" w:rsidR="00352597" w:rsidRDefault="00E435F7">
      <w:pPr>
        <w:tabs>
          <w:tab w:val="right" w:leader="dot" w:pos="9138"/>
        </w:tabs>
        <w:spacing w:before="206"/>
        <w:ind w:left="140"/>
        <w:rPr>
          <w:sz w:val="18"/>
        </w:rPr>
      </w:pPr>
      <w:r>
        <w:rPr>
          <w:sz w:val="18"/>
        </w:rPr>
        <w:t>Rates</w:t>
      </w:r>
      <w:r>
        <w:rPr>
          <w:spacing w:val="-15"/>
          <w:sz w:val="18"/>
        </w:rPr>
        <w:t xml:space="preserve"> </w:t>
      </w:r>
      <w:r>
        <w:rPr>
          <w:sz w:val="18"/>
        </w:rPr>
        <w:t>..............................................................................................................................</w:t>
      </w:r>
      <w:r>
        <w:rPr>
          <w:spacing w:val="-7"/>
          <w:sz w:val="18"/>
        </w:rPr>
        <w:t xml:space="preserve"> </w:t>
      </w:r>
      <w:r>
        <w:rPr>
          <w:spacing w:val="-5"/>
          <w:sz w:val="18"/>
        </w:rPr>
        <w:t>100</w:t>
      </w:r>
      <w:r>
        <w:rPr>
          <w:sz w:val="18"/>
        </w:rPr>
        <w:tab/>
      </w:r>
      <w:r>
        <w:rPr>
          <w:spacing w:val="-10"/>
          <w:sz w:val="18"/>
        </w:rPr>
        <w:t>2</w:t>
      </w:r>
    </w:p>
    <w:p w14:paraId="2AD42666" w14:textId="77777777" w:rsidR="00352597" w:rsidRDefault="00E435F7">
      <w:pPr>
        <w:tabs>
          <w:tab w:val="right" w:leader="dot" w:pos="9138"/>
        </w:tabs>
        <w:spacing w:before="209"/>
        <w:ind w:left="140"/>
        <w:rPr>
          <w:sz w:val="18"/>
        </w:rPr>
      </w:pPr>
      <w:r>
        <w:rPr>
          <w:sz w:val="18"/>
        </w:rPr>
        <w:t>Mileage</w:t>
      </w:r>
      <w:r>
        <w:rPr>
          <w:spacing w:val="-22"/>
          <w:sz w:val="18"/>
        </w:rPr>
        <w:t xml:space="preserve"> </w:t>
      </w:r>
      <w:r>
        <w:rPr>
          <w:sz w:val="18"/>
        </w:rPr>
        <w:t>..........................................................................................................................</w:t>
      </w:r>
      <w:r>
        <w:rPr>
          <w:spacing w:val="-8"/>
          <w:sz w:val="18"/>
        </w:rPr>
        <w:t xml:space="preserve"> </w:t>
      </w:r>
      <w:r>
        <w:rPr>
          <w:spacing w:val="-5"/>
          <w:sz w:val="18"/>
        </w:rPr>
        <w:t>110</w:t>
      </w:r>
      <w:r>
        <w:rPr>
          <w:sz w:val="18"/>
        </w:rPr>
        <w:tab/>
      </w:r>
      <w:r>
        <w:rPr>
          <w:spacing w:val="-10"/>
          <w:sz w:val="18"/>
        </w:rPr>
        <w:t>2</w:t>
      </w:r>
    </w:p>
    <w:p w14:paraId="27D1CFAD" w14:textId="77777777" w:rsidR="00352597" w:rsidRDefault="00E435F7">
      <w:pPr>
        <w:tabs>
          <w:tab w:val="right" w:leader="dot" w:pos="9139"/>
        </w:tabs>
        <w:spacing w:before="206"/>
        <w:ind w:left="140"/>
        <w:rPr>
          <w:sz w:val="18"/>
        </w:rPr>
      </w:pPr>
      <w:r>
        <w:rPr>
          <w:sz w:val="18"/>
        </w:rPr>
        <w:t>Accessorial</w:t>
      </w:r>
      <w:r>
        <w:rPr>
          <w:spacing w:val="-6"/>
          <w:sz w:val="18"/>
        </w:rPr>
        <w:t xml:space="preserve"> </w:t>
      </w:r>
      <w:r>
        <w:rPr>
          <w:sz w:val="18"/>
        </w:rPr>
        <w:t>Services</w:t>
      </w:r>
      <w:r>
        <w:rPr>
          <w:spacing w:val="-14"/>
          <w:sz w:val="18"/>
        </w:rPr>
        <w:t xml:space="preserve"> </w:t>
      </w:r>
      <w:r>
        <w:rPr>
          <w:sz w:val="18"/>
        </w:rPr>
        <w:t>......................................................................................................</w:t>
      </w:r>
      <w:r>
        <w:rPr>
          <w:spacing w:val="-8"/>
          <w:sz w:val="18"/>
        </w:rPr>
        <w:t xml:space="preserve"> </w:t>
      </w:r>
      <w:r>
        <w:rPr>
          <w:spacing w:val="-5"/>
          <w:sz w:val="18"/>
        </w:rPr>
        <w:t>120</w:t>
      </w:r>
      <w:r>
        <w:rPr>
          <w:sz w:val="18"/>
        </w:rPr>
        <w:tab/>
      </w:r>
      <w:r>
        <w:rPr>
          <w:spacing w:val="-10"/>
          <w:sz w:val="18"/>
        </w:rPr>
        <w:t>2</w:t>
      </w:r>
    </w:p>
    <w:p w14:paraId="3718D832" w14:textId="7BAD5CFD" w:rsidR="00352597" w:rsidRDefault="00E435F7">
      <w:pPr>
        <w:tabs>
          <w:tab w:val="right" w:leader="dot" w:pos="9139"/>
        </w:tabs>
        <w:spacing w:before="208"/>
        <w:ind w:left="140"/>
        <w:rPr>
          <w:sz w:val="18"/>
        </w:rPr>
      </w:pPr>
      <w:r>
        <w:rPr>
          <w:sz w:val="18"/>
        </w:rPr>
        <w:t>Payment</w:t>
      </w:r>
      <w:r>
        <w:rPr>
          <w:spacing w:val="-16"/>
          <w:sz w:val="18"/>
        </w:rPr>
        <w:t xml:space="preserve"> </w:t>
      </w:r>
      <w:r>
        <w:rPr>
          <w:sz w:val="18"/>
        </w:rPr>
        <w:t>.........................................................................................................................</w:t>
      </w:r>
      <w:r>
        <w:rPr>
          <w:spacing w:val="-8"/>
          <w:sz w:val="18"/>
        </w:rPr>
        <w:t xml:space="preserve"> </w:t>
      </w:r>
      <w:r>
        <w:rPr>
          <w:spacing w:val="-5"/>
          <w:sz w:val="18"/>
        </w:rPr>
        <w:t>130</w:t>
      </w:r>
      <w:r>
        <w:rPr>
          <w:sz w:val="18"/>
        </w:rPr>
        <w:tab/>
      </w:r>
      <w:r w:rsidR="00752618">
        <w:rPr>
          <w:spacing w:val="-10"/>
          <w:sz w:val="18"/>
        </w:rPr>
        <w:t>2</w:t>
      </w:r>
    </w:p>
    <w:p w14:paraId="4F2AC06B" w14:textId="77777777" w:rsidR="00352597" w:rsidRDefault="00E435F7">
      <w:pPr>
        <w:tabs>
          <w:tab w:val="right" w:leader="dot" w:pos="9139"/>
        </w:tabs>
        <w:spacing w:before="206"/>
        <w:ind w:left="140"/>
        <w:rPr>
          <w:sz w:val="18"/>
        </w:rPr>
      </w:pPr>
      <w:r>
        <w:rPr>
          <w:sz w:val="18"/>
        </w:rPr>
        <w:t>Supporting</w:t>
      </w:r>
      <w:r>
        <w:rPr>
          <w:spacing w:val="-3"/>
          <w:sz w:val="18"/>
        </w:rPr>
        <w:t xml:space="preserve"> </w:t>
      </w:r>
      <w:r>
        <w:rPr>
          <w:sz w:val="18"/>
        </w:rPr>
        <w:t>Documents</w:t>
      </w:r>
      <w:r>
        <w:rPr>
          <w:spacing w:val="-7"/>
          <w:sz w:val="18"/>
        </w:rPr>
        <w:t xml:space="preserve"> </w:t>
      </w:r>
      <w:r>
        <w:rPr>
          <w:sz w:val="18"/>
        </w:rPr>
        <w:t>..................................................................................................</w:t>
      </w:r>
      <w:r>
        <w:rPr>
          <w:spacing w:val="-7"/>
          <w:sz w:val="18"/>
        </w:rPr>
        <w:t xml:space="preserve"> </w:t>
      </w:r>
      <w:r>
        <w:rPr>
          <w:spacing w:val="-5"/>
          <w:sz w:val="18"/>
        </w:rPr>
        <w:t>140</w:t>
      </w:r>
      <w:r>
        <w:rPr>
          <w:sz w:val="18"/>
        </w:rPr>
        <w:tab/>
      </w:r>
      <w:r>
        <w:rPr>
          <w:spacing w:val="-10"/>
          <w:sz w:val="18"/>
        </w:rPr>
        <w:t>3</w:t>
      </w:r>
    </w:p>
    <w:p w14:paraId="3624A2F0" w14:textId="77777777" w:rsidR="00352597" w:rsidRDefault="00E435F7">
      <w:pPr>
        <w:tabs>
          <w:tab w:val="right" w:leader="dot" w:pos="9139"/>
        </w:tabs>
        <w:spacing w:before="208"/>
        <w:ind w:left="140"/>
        <w:rPr>
          <w:sz w:val="18"/>
        </w:rPr>
      </w:pPr>
      <w:r>
        <w:rPr>
          <w:sz w:val="18"/>
        </w:rPr>
        <w:t>Undercharge</w:t>
      </w:r>
      <w:r>
        <w:rPr>
          <w:spacing w:val="-4"/>
          <w:sz w:val="18"/>
        </w:rPr>
        <w:t xml:space="preserve"> </w:t>
      </w:r>
      <w:r>
        <w:rPr>
          <w:sz w:val="18"/>
        </w:rPr>
        <w:t>and</w:t>
      </w:r>
      <w:r>
        <w:rPr>
          <w:spacing w:val="-2"/>
          <w:sz w:val="18"/>
        </w:rPr>
        <w:t xml:space="preserve"> </w:t>
      </w:r>
      <w:r>
        <w:rPr>
          <w:sz w:val="18"/>
        </w:rPr>
        <w:t>Overcharge</w:t>
      </w:r>
      <w:r>
        <w:rPr>
          <w:spacing w:val="-4"/>
          <w:sz w:val="18"/>
        </w:rPr>
        <w:t xml:space="preserve"> </w:t>
      </w:r>
      <w:r>
        <w:rPr>
          <w:sz w:val="18"/>
        </w:rPr>
        <w:t>Claims</w:t>
      </w:r>
      <w:r>
        <w:rPr>
          <w:spacing w:val="-10"/>
          <w:sz w:val="18"/>
        </w:rPr>
        <w:t xml:space="preserve"> </w:t>
      </w:r>
      <w:r>
        <w:rPr>
          <w:sz w:val="18"/>
        </w:rPr>
        <w:t>............................................................................</w:t>
      </w:r>
      <w:r>
        <w:rPr>
          <w:spacing w:val="-9"/>
          <w:sz w:val="18"/>
        </w:rPr>
        <w:t xml:space="preserve"> </w:t>
      </w:r>
      <w:r>
        <w:rPr>
          <w:spacing w:val="-5"/>
          <w:sz w:val="18"/>
        </w:rPr>
        <w:t>150</w:t>
      </w:r>
      <w:r>
        <w:rPr>
          <w:sz w:val="18"/>
        </w:rPr>
        <w:tab/>
      </w:r>
      <w:r>
        <w:rPr>
          <w:spacing w:val="-10"/>
          <w:sz w:val="18"/>
        </w:rPr>
        <w:t>3</w:t>
      </w:r>
    </w:p>
    <w:p w14:paraId="368B9167" w14:textId="77777777" w:rsidR="00352597" w:rsidRDefault="00E435F7">
      <w:pPr>
        <w:tabs>
          <w:tab w:val="right" w:leader="dot" w:pos="9139"/>
        </w:tabs>
        <w:spacing w:before="206"/>
        <w:ind w:left="140"/>
        <w:rPr>
          <w:sz w:val="18"/>
        </w:rPr>
      </w:pPr>
      <w:r>
        <w:rPr>
          <w:sz w:val="18"/>
        </w:rPr>
        <w:t>Liability</w:t>
      </w:r>
      <w:r>
        <w:rPr>
          <w:spacing w:val="-6"/>
          <w:sz w:val="18"/>
        </w:rPr>
        <w:t xml:space="preserve"> </w:t>
      </w:r>
      <w:r>
        <w:rPr>
          <w:sz w:val="18"/>
        </w:rPr>
        <w:t>of</w:t>
      </w:r>
      <w:r>
        <w:rPr>
          <w:spacing w:val="-4"/>
          <w:sz w:val="18"/>
        </w:rPr>
        <w:t xml:space="preserve"> </w:t>
      </w:r>
      <w:r>
        <w:rPr>
          <w:sz w:val="18"/>
        </w:rPr>
        <w:t>Carrier</w:t>
      </w:r>
      <w:r>
        <w:rPr>
          <w:spacing w:val="-1"/>
          <w:sz w:val="18"/>
        </w:rPr>
        <w:t xml:space="preserve"> </w:t>
      </w:r>
      <w:r>
        <w:rPr>
          <w:sz w:val="18"/>
        </w:rPr>
        <w:t>for</w:t>
      </w:r>
      <w:r>
        <w:rPr>
          <w:spacing w:val="-2"/>
          <w:sz w:val="18"/>
        </w:rPr>
        <w:t xml:space="preserve"> </w:t>
      </w:r>
      <w:r>
        <w:rPr>
          <w:sz w:val="18"/>
        </w:rPr>
        <w:t>Cargo</w:t>
      </w:r>
      <w:r>
        <w:rPr>
          <w:spacing w:val="2"/>
          <w:sz w:val="18"/>
        </w:rPr>
        <w:t xml:space="preserve"> </w:t>
      </w:r>
      <w:r>
        <w:rPr>
          <w:sz w:val="18"/>
        </w:rPr>
        <w:t>Loss</w:t>
      </w:r>
      <w:r>
        <w:rPr>
          <w:spacing w:val="-1"/>
          <w:sz w:val="18"/>
        </w:rPr>
        <w:t xml:space="preserve"> </w:t>
      </w:r>
      <w:r>
        <w:rPr>
          <w:sz w:val="18"/>
        </w:rPr>
        <w:t>and</w:t>
      </w:r>
      <w:r>
        <w:rPr>
          <w:spacing w:val="-1"/>
          <w:sz w:val="18"/>
        </w:rPr>
        <w:t xml:space="preserve"> </w:t>
      </w:r>
      <w:r>
        <w:rPr>
          <w:sz w:val="18"/>
        </w:rPr>
        <w:t>Damage</w:t>
      </w:r>
      <w:r>
        <w:rPr>
          <w:spacing w:val="-5"/>
          <w:sz w:val="18"/>
        </w:rPr>
        <w:t xml:space="preserve"> </w:t>
      </w:r>
      <w:r>
        <w:rPr>
          <w:sz w:val="18"/>
        </w:rPr>
        <w:t>...........................................................</w:t>
      </w:r>
      <w:r>
        <w:rPr>
          <w:spacing w:val="-9"/>
          <w:sz w:val="18"/>
        </w:rPr>
        <w:t xml:space="preserve"> </w:t>
      </w:r>
      <w:r>
        <w:rPr>
          <w:spacing w:val="-5"/>
          <w:sz w:val="18"/>
        </w:rPr>
        <w:t>200</w:t>
      </w:r>
      <w:r>
        <w:rPr>
          <w:sz w:val="18"/>
        </w:rPr>
        <w:tab/>
      </w:r>
      <w:r>
        <w:rPr>
          <w:spacing w:val="-10"/>
          <w:sz w:val="18"/>
        </w:rPr>
        <w:t>3</w:t>
      </w:r>
    </w:p>
    <w:p w14:paraId="2355E972" w14:textId="48695BDE" w:rsidR="00352597" w:rsidRDefault="00E435F7">
      <w:pPr>
        <w:tabs>
          <w:tab w:val="right" w:leader="dot" w:pos="9139"/>
        </w:tabs>
        <w:spacing w:before="208"/>
        <w:ind w:left="140"/>
        <w:rPr>
          <w:sz w:val="18"/>
        </w:rPr>
      </w:pPr>
      <w:r>
        <w:rPr>
          <w:sz w:val="18"/>
        </w:rPr>
        <w:t>Claim</w:t>
      </w:r>
      <w:r>
        <w:rPr>
          <w:spacing w:val="-6"/>
          <w:sz w:val="18"/>
        </w:rPr>
        <w:t xml:space="preserve"> </w:t>
      </w:r>
      <w:r>
        <w:rPr>
          <w:sz w:val="18"/>
        </w:rPr>
        <w:t>Filing</w:t>
      </w:r>
      <w:r>
        <w:rPr>
          <w:spacing w:val="-3"/>
          <w:sz w:val="18"/>
        </w:rPr>
        <w:t xml:space="preserve"> </w:t>
      </w:r>
      <w:r>
        <w:rPr>
          <w:sz w:val="18"/>
        </w:rPr>
        <w:t>and</w:t>
      </w:r>
      <w:r>
        <w:rPr>
          <w:spacing w:val="-3"/>
          <w:sz w:val="18"/>
        </w:rPr>
        <w:t xml:space="preserve"> </w:t>
      </w:r>
      <w:r>
        <w:rPr>
          <w:sz w:val="18"/>
        </w:rPr>
        <w:t>Processing</w:t>
      </w:r>
      <w:r>
        <w:rPr>
          <w:spacing w:val="-2"/>
          <w:sz w:val="18"/>
        </w:rPr>
        <w:t xml:space="preserve"> </w:t>
      </w:r>
      <w:r>
        <w:rPr>
          <w:sz w:val="18"/>
        </w:rPr>
        <w:t>–</w:t>
      </w:r>
      <w:r>
        <w:rPr>
          <w:spacing w:val="-1"/>
          <w:sz w:val="18"/>
        </w:rPr>
        <w:t xml:space="preserve"> </w:t>
      </w:r>
      <w:r>
        <w:rPr>
          <w:sz w:val="18"/>
        </w:rPr>
        <w:t>Cargo</w:t>
      </w:r>
      <w:r>
        <w:rPr>
          <w:spacing w:val="-1"/>
          <w:sz w:val="18"/>
        </w:rPr>
        <w:t xml:space="preserve"> </w:t>
      </w:r>
      <w:r>
        <w:rPr>
          <w:sz w:val="18"/>
        </w:rPr>
        <w:t>Loss</w:t>
      </w:r>
      <w:r>
        <w:rPr>
          <w:spacing w:val="-2"/>
          <w:sz w:val="18"/>
        </w:rPr>
        <w:t xml:space="preserve"> </w:t>
      </w:r>
      <w:r>
        <w:rPr>
          <w:sz w:val="18"/>
        </w:rPr>
        <w:t>and</w:t>
      </w:r>
      <w:r>
        <w:rPr>
          <w:spacing w:val="-1"/>
          <w:sz w:val="18"/>
        </w:rPr>
        <w:t xml:space="preserve"> </w:t>
      </w:r>
      <w:r>
        <w:rPr>
          <w:sz w:val="18"/>
        </w:rPr>
        <w:t>Damage</w:t>
      </w:r>
      <w:r>
        <w:rPr>
          <w:spacing w:val="-11"/>
          <w:sz w:val="18"/>
        </w:rPr>
        <w:t xml:space="preserve"> </w:t>
      </w:r>
      <w:r>
        <w:rPr>
          <w:sz w:val="18"/>
        </w:rPr>
        <w:t>...............................................</w:t>
      </w:r>
      <w:r>
        <w:rPr>
          <w:spacing w:val="-10"/>
          <w:sz w:val="18"/>
        </w:rPr>
        <w:t xml:space="preserve"> </w:t>
      </w:r>
      <w:r>
        <w:rPr>
          <w:spacing w:val="-5"/>
          <w:sz w:val="18"/>
        </w:rPr>
        <w:t>210</w:t>
      </w:r>
      <w:r>
        <w:rPr>
          <w:sz w:val="18"/>
        </w:rPr>
        <w:tab/>
      </w:r>
      <w:r w:rsidR="00752618">
        <w:rPr>
          <w:spacing w:val="-10"/>
          <w:sz w:val="18"/>
        </w:rPr>
        <w:t>3</w:t>
      </w:r>
    </w:p>
    <w:p w14:paraId="31E989C4" w14:textId="77777777" w:rsidR="00352597" w:rsidRDefault="00E435F7">
      <w:pPr>
        <w:tabs>
          <w:tab w:val="right" w:leader="dot" w:pos="9139"/>
        </w:tabs>
        <w:spacing w:before="206"/>
        <w:ind w:left="140"/>
        <w:rPr>
          <w:sz w:val="18"/>
        </w:rPr>
      </w:pPr>
      <w:r>
        <w:rPr>
          <w:sz w:val="18"/>
        </w:rPr>
        <w:t>Commencing</w:t>
      </w:r>
      <w:r>
        <w:rPr>
          <w:spacing w:val="-6"/>
          <w:sz w:val="18"/>
        </w:rPr>
        <w:t xml:space="preserve"> </w:t>
      </w:r>
      <w:r>
        <w:rPr>
          <w:sz w:val="18"/>
        </w:rPr>
        <w:t>Legal Action</w:t>
      </w:r>
      <w:r>
        <w:rPr>
          <w:spacing w:val="-3"/>
          <w:sz w:val="18"/>
        </w:rPr>
        <w:t xml:space="preserve"> </w:t>
      </w:r>
      <w:r>
        <w:rPr>
          <w:sz w:val="18"/>
        </w:rPr>
        <w:t>Related</w:t>
      </w:r>
      <w:r>
        <w:rPr>
          <w:spacing w:val="-2"/>
          <w:sz w:val="18"/>
        </w:rPr>
        <w:t xml:space="preserve"> </w:t>
      </w:r>
      <w:r>
        <w:rPr>
          <w:sz w:val="18"/>
        </w:rPr>
        <w:t>to</w:t>
      </w:r>
      <w:r>
        <w:rPr>
          <w:spacing w:val="-2"/>
          <w:sz w:val="18"/>
        </w:rPr>
        <w:t xml:space="preserve"> </w:t>
      </w:r>
      <w:r>
        <w:rPr>
          <w:sz w:val="18"/>
        </w:rPr>
        <w:t>Cargo</w:t>
      </w:r>
      <w:r>
        <w:rPr>
          <w:spacing w:val="-2"/>
          <w:sz w:val="18"/>
        </w:rPr>
        <w:t xml:space="preserve"> </w:t>
      </w:r>
      <w:r>
        <w:rPr>
          <w:sz w:val="18"/>
        </w:rPr>
        <w:t>Loss</w:t>
      </w:r>
      <w:r>
        <w:rPr>
          <w:spacing w:val="-3"/>
          <w:sz w:val="18"/>
        </w:rPr>
        <w:t xml:space="preserve"> </w:t>
      </w:r>
      <w:r>
        <w:rPr>
          <w:sz w:val="18"/>
        </w:rPr>
        <w:t>and</w:t>
      </w:r>
      <w:r>
        <w:rPr>
          <w:spacing w:val="-2"/>
          <w:sz w:val="18"/>
        </w:rPr>
        <w:t xml:space="preserve"> </w:t>
      </w:r>
      <w:r>
        <w:rPr>
          <w:sz w:val="18"/>
        </w:rPr>
        <w:t>Damage</w:t>
      </w:r>
      <w:r>
        <w:rPr>
          <w:spacing w:val="-24"/>
          <w:sz w:val="18"/>
        </w:rPr>
        <w:t xml:space="preserve"> </w:t>
      </w:r>
      <w:r>
        <w:rPr>
          <w:sz w:val="18"/>
        </w:rPr>
        <w:t>...................................</w:t>
      </w:r>
      <w:r>
        <w:rPr>
          <w:spacing w:val="-11"/>
          <w:sz w:val="18"/>
        </w:rPr>
        <w:t xml:space="preserve"> </w:t>
      </w:r>
      <w:r>
        <w:rPr>
          <w:spacing w:val="-5"/>
          <w:sz w:val="18"/>
        </w:rPr>
        <w:t>220</w:t>
      </w:r>
      <w:r>
        <w:rPr>
          <w:sz w:val="18"/>
        </w:rPr>
        <w:tab/>
      </w:r>
      <w:r>
        <w:rPr>
          <w:spacing w:val="-10"/>
          <w:sz w:val="18"/>
        </w:rPr>
        <w:t>4</w:t>
      </w:r>
    </w:p>
    <w:p w14:paraId="6756E563" w14:textId="77777777" w:rsidR="00352597" w:rsidRDefault="00E435F7">
      <w:pPr>
        <w:tabs>
          <w:tab w:val="right" w:leader="dot" w:pos="9139"/>
        </w:tabs>
        <w:spacing w:before="209"/>
        <w:ind w:left="140"/>
        <w:rPr>
          <w:sz w:val="18"/>
        </w:rPr>
      </w:pPr>
      <w:r>
        <w:rPr>
          <w:sz w:val="18"/>
        </w:rPr>
        <w:t>Liability</w:t>
      </w:r>
      <w:r>
        <w:rPr>
          <w:spacing w:val="-6"/>
          <w:sz w:val="18"/>
        </w:rPr>
        <w:t xml:space="preserve"> </w:t>
      </w:r>
      <w:r>
        <w:rPr>
          <w:sz w:val="18"/>
        </w:rPr>
        <w:t>Limitations</w:t>
      </w:r>
      <w:r>
        <w:rPr>
          <w:spacing w:val="-3"/>
          <w:sz w:val="18"/>
        </w:rPr>
        <w:t xml:space="preserve"> </w:t>
      </w:r>
      <w:r>
        <w:rPr>
          <w:sz w:val="18"/>
        </w:rPr>
        <w:t>and</w:t>
      </w:r>
      <w:r>
        <w:rPr>
          <w:spacing w:val="-1"/>
          <w:sz w:val="18"/>
        </w:rPr>
        <w:t xml:space="preserve"> </w:t>
      </w:r>
      <w:r>
        <w:rPr>
          <w:sz w:val="18"/>
        </w:rPr>
        <w:t>Warranties</w:t>
      </w:r>
      <w:r>
        <w:rPr>
          <w:spacing w:val="-14"/>
          <w:sz w:val="18"/>
        </w:rPr>
        <w:t xml:space="preserve"> </w:t>
      </w:r>
      <w:r>
        <w:rPr>
          <w:sz w:val="18"/>
        </w:rPr>
        <w:t>.............................................................................</w:t>
      </w:r>
      <w:r>
        <w:rPr>
          <w:spacing w:val="-9"/>
          <w:sz w:val="18"/>
        </w:rPr>
        <w:t xml:space="preserve"> </w:t>
      </w:r>
      <w:r>
        <w:rPr>
          <w:spacing w:val="-5"/>
          <w:sz w:val="18"/>
        </w:rPr>
        <w:t>300</w:t>
      </w:r>
      <w:r>
        <w:rPr>
          <w:sz w:val="18"/>
        </w:rPr>
        <w:tab/>
      </w:r>
      <w:r>
        <w:rPr>
          <w:spacing w:val="-10"/>
          <w:sz w:val="18"/>
        </w:rPr>
        <w:t>4</w:t>
      </w:r>
    </w:p>
    <w:p w14:paraId="0BAB0838" w14:textId="5A6A0F86" w:rsidR="00352597" w:rsidRDefault="00E435F7">
      <w:pPr>
        <w:tabs>
          <w:tab w:val="right" w:leader="dot" w:pos="9139"/>
        </w:tabs>
        <w:spacing w:before="205"/>
        <w:ind w:left="140"/>
        <w:rPr>
          <w:sz w:val="18"/>
        </w:rPr>
      </w:pPr>
      <w:r>
        <w:rPr>
          <w:sz w:val="18"/>
        </w:rPr>
        <w:t>Indemnities</w:t>
      </w:r>
      <w:r>
        <w:rPr>
          <w:spacing w:val="-12"/>
          <w:sz w:val="18"/>
        </w:rPr>
        <w:t xml:space="preserve"> </w:t>
      </w:r>
      <w:r>
        <w:rPr>
          <w:sz w:val="18"/>
        </w:rPr>
        <w:t>....................................................................................................................</w:t>
      </w:r>
      <w:r>
        <w:rPr>
          <w:spacing w:val="-5"/>
          <w:sz w:val="18"/>
        </w:rPr>
        <w:t xml:space="preserve"> 310</w:t>
      </w:r>
      <w:r>
        <w:rPr>
          <w:sz w:val="18"/>
        </w:rPr>
        <w:tab/>
      </w:r>
      <w:r w:rsidR="00752618">
        <w:rPr>
          <w:spacing w:val="-10"/>
          <w:sz w:val="18"/>
        </w:rPr>
        <w:t>4</w:t>
      </w:r>
    </w:p>
    <w:p w14:paraId="3B670C7C" w14:textId="77777777" w:rsidR="00352597" w:rsidRDefault="00E435F7">
      <w:pPr>
        <w:tabs>
          <w:tab w:val="right" w:leader="dot" w:pos="9139"/>
        </w:tabs>
        <w:spacing w:before="209"/>
        <w:ind w:left="140"/>
        <w:rPr>
          <w:sz w:val="18"/>
        </w:rPr>
      </w:pPr>
      <w:r>
        <w:rPr>
          <w:sz w:val="18"/>
        </w:rPr>
        <w:t>Intermodal</w:t>
      </w:r>
      <w:r>
        <w:rPr>
          <w:spacing w:val="-5"/>
          <w:sz w:val="18"/>
        </w:rPr>
        <w:t xml:space="preserve"> </w:t>
      </w:r>
      <w:r>
        <w:rPr>
          <w:sz w:val="18"/>
        </w:rPr>
        <w:t>Rail</w:t>
      </w:r>
      <w:r>
        <w:rPr>
          <w:spacing w:val="-2"/>
          <w:sz w:val="18"/>
        </w:rPr>
        <w:t xml:space="preserve"> </w:t>
      </w:r>
      <w:r>
        <w:rPr>
          <w:sz w:val="18"/>
        </w:rPr>
        <w:t>Service</w:t>
      </w:r>
      <w:r>
        <w:rPr>
          <w:spacing w:val="-12"/>
          <w:sz w:val="18"/>
        </w:rPr>
        <w:t xml:space="preserve"> </w:t>
      </w:r>
      <w:r>
        <w:rPr>
          <w:sz w:val="18"/>
        </w:rPr>
        <w:t>.................................................................................................</w:t>
      </w:r>
      <w:r>
        <w:rPr>
          <w:spacing w:val="-8"/>
          <w:sz w:val="18"/>
        </w:rPr>
        <w:t xml:space="preserve"> </w:t>
      </w:r>
      <w:r>
        <w:rPr>
          <w:spacing w:val="-5"/>
          <w:sz w:val="18"/>
        </w:rPr>
        <w:t>320</w:t>
      </w:r>
      <w:r>
        <w:rPr>
          <w:sz w:val="18"/>
        </w:rPr>
        <w:tab/>
      </w:r>
      <w:r>
        <w:rPr>
          <w:spacing w:val="-10"/>
          <w:sz w:val="18"/>
        </w:rPr>
        <w:t>5</w:t>
      </w:r>
    </w:p>
    <w:p w14:paraId="7B56B71A" w14:textId="77777777" w:rsidR="00352597" w:rsidRDefault="00E435F7">
      <w:pPr>
        <w:tabs>
          <w:tab w:val="right" w:leader="dot" w:pos="9139"/>
        </w:tabs>
        <w:spacing w:before="206"/>
        <w:ind w:left="140"/>
        <w:rPr>
          <w:sz w:val="18"/>
        </w:rPr>
      </w:pPr>
      <w:r>
        <w:rPr>
          <w:sz w:val="18"/>
        </w:rPr>
        <w:t>Force</w:t>
      </w:r>
      <w:r>
        <w:rPr>
          <w:spacing w:val="-4"/>
          <w:sz w:val="18"/>
        </w:rPr>
        <w:t xml:space="preserve"> </w:t>
      </w:r>
      <w:r>
        <w:rPr>
          <w:sz w:val="18"/>
        </w:rPr>
        <w:t>Majeure</w:t>
      </w:r>
      <w:r>
        <w:rPr>
          <w:spacing w:val="-3"/>
          <w:sz w:val="18"/>
        </w:rPr>
        <w:t xml:space="preserve"> </w:t>
      </w:r>
      <w:r>
        <w:rPr>
          <w:sz w:val="18"/>
        </w:rPr>
        <w:t>and</w:t>
      </w:r>
      <w:r>
        <w:rPr>
          <w:spacing w:val="-1"/>
          <w:sz w:val="18"/>
        </w:rPr>
        <w:t xml:space="preserve"> </w:t>
      </w:r>
      <w:r>
        <w:rPr>
          <w:sz w:val="18"/>
        </w:rPr>
        <w:t>Impracticable</w:t>
      </w:r>
      <w:r>
        <w:rPr>
          <w:spacing w:val="-3"/>
          <w:sz w:val="18"/>
        </w:rPr>
        <w:t xml:space="preserve"> </w:t>
      </w:r>
      <w:r>
        <w:rPr>
          <w:sz w:val="18"/>
        </w:rPr>
        <w:t>Operations</w:t>
      </w:r>
      <w:r>
        <w:rPr>
          <w:spacing w:val="-19"/>
          <w:sz w:val="18"/>
        </w:rPr>
        <w:t xml:space="preserve"> </w:t>
      </w:r>
      <w:r>
        <w:rPr>
          <w:sz w:val="18"/>
        </w:rPr>
        <w:t>................................................................</w:t>
      </w:r>
      <w:r>
        <w:rPr>
          <w:spacing w:val="-9"/>
          <w:sz w:val="18"/>
        </w:rPr>
        <w:t xml:space="preserve"> </w:t>
      </w:r>
      <w:r>
        <w:rPr>
          <w:spacing w:val="-5"/>
          <w:sz w:val="18"/>
        </w:rPr>
        <w:t>400</w:t>
      </w:r>
      <w:r>
        <w:rPr>
          <w:sz w:val="18"/>
        </w:rPr>
        <w:tab/>
      </w:r>
      <w:r>
        <w:rPr>
          <w:spacing w:val="-10"/>
          <w:sz w:val="18"/>
        </w:rPr>
        <w:t>5</w:t>
      </w:r>
    </w:p>
    <w:p w14:paraId="48BB5A47" w14:textId="53C9E83D" w:rsidR="00352597" w:rsidRDefault="00E435F7">
      <w:pPr>
        <w:tabs>
          <w:tab w:val="right" w:leader="dot" w:pos="9139"/>
        </w:tabs>
        <w:spacing w:before="208"/>
        <w:ind w:left="140"/>
        <w:rPr>
          <w:sz w:val="18"/>
        </w:rPr>
      </w:pPr>
      <w:r>
        <w:rPr>
          <w:sz w:val="18"/>
        </w:rPr>
        <w:t>Non-Waiver</w:t>
      </w:r>
      <w:r>
        <w:rPr>
          <w:spacing w:val="-12"/>
          <w:sz w:val="18"/>
        </w:rPr>
        <w:t xml:space="preserve"> </w:t>
      </w:r>
      <w:r>
        <w:rPr>
          <w:sz w:val="18"/>
        </w:rPr>
        <w:t>...................................................................................................................</w:t>
      </w:r>
      <w:r>
        <w:rPr>
          <w:spacing w:val="-9"/>
          <w:sz w:val="18"/>
        </w:rPr>
        <w:t xml:space="preserve"> </w:t>
      </w:r>
      <w:r>
        <w:rPr>
          <w:spacing w:val="-5"/>
          <w:sz w:val="18"/>
        </w:rPr>
        <w:t>410</w:t>
      </w:r>
      <w:r>
        <w:rPr>
          <w:sz w:val="18"/>
        </w:rPr>
        <w:tab/>
      </w:r>
      <w:r w:rsidR="00752618">
        <w:rPr>
          <w:spacing w:val="-10"/>
          <w:sz w:val="18"/>
        </w:rPr>
        <w:t>5</w:t>
      </w:r>
    </w:p>
    <w:p w14:paraId="56833CF8" w14:textId="2978C98F" w:rsidR="00352597" w:rsidRDefault="00E435F7">
      <w:pPr>
        <w:tabs>
          <w:tab w:val="right" w:leader="dot" w:pos="9139"/>
        </w:tabs>
        <w:spacing w:before="206"/>
        <w:ind w:left="140"/>
        <w:rPr>
          <w:sz w:val="18"/>
        </w:rPr>
      </w:pPr>
      <w:r>
        <w:rPr>
          <w:sz w:val="18"/>
        </w:rPr>
        <w:t>Storage</w:t>
      </w:r>
      <w:r>
        <w:rPr>
          <w:spacing w:val="-3"/>
          <w:sz w:val="18"/>
        </w:rPr>
        <w:t xml:space="preserve"> </w:t>
      </w:r>
      <w:r>
        <w:rPr>
          <w:sz w:val="18"/>
        </w:rPr>
        <w:t>Rights................................................................................................................</w:t>
      </w:r>
      <w:r>
        <w:rPr>
          <w:spacing w:val="-5"/>
          <w:sz w:val="18"/>
        </w:rPr>
        <w:t xml:space="preserve"> 420</w:t>
      </w:r>
      <w:r>
        <w:rPr>
          <w:sz w:val="18"/>
        </w:rPr>
        <w:tab/>
      </w:r>
      <w:r w:rsidR="00752618">
        <w:rPr>
          <w:spacing w:val="-10"/>
          <w:sz w:val="18"/>
        </w:rPr>
        <w:t>5</w:t>
      </w:r>
    </w:p>
    <w:p w14:paraId="03C6D482" w14:textId="77777777" w:rsidR="00352597" w:rsidRDefault="00E435F7">
      <w:pPr>
        <w:tabs>
          <w:tab w:val="right" w:leader="dot" w:pos="9139"/>
        </w:tabs>
        <w:spacing w:before="208"/>
        <w:ind w:left="140"/>
        <w:rPr>
          <w:sz w:val="18"/>
        </w:rPr>
      </w:pPr>
      <w:r>
        <w:rPr>
          <w:sz w:val="18"/>
        </w:rPr>
        <w:t>Dispute</w:t>
      </w:r>
      <w:r>
        <w:rPr>
          <w:spacing w:val="-4"/>
          <w:sz w:val="18"/>
        </w:rPr>
        <w:t xml:space="preserve"> </w:t>
      </w:r>
      <w:r>
        <w:rPr>
          <w:sz w:val="18"/>
        </w:rPr>
        <w:t>Resolution.........................................................................................................</w:t>
      </w:r>
      <w:r>
        <w:rPr>
          <w:spacing w:val="-7"/>
          <w:sz w:val="18"/>
        </w:rPr>
        <w:t xml:space="preserve"> </w:t>
      </w:r>
      <w:r>
        <w:rPr>
          <w:spacing w:val="-5"/>
          <w:sz w:val="18"/>
        </w:rPr>
        <w:t>430</w:t>
      </w:r>
      <w:r>
        <w:rPr>
          <w:sz w:val="18"/>
        </w:rPr>
        <w:tab/>
      </w:r>
      <w:r>
        <w:rPr>
          <w:spacing w:val="-10"/>
          <w:sz w:val="18"/>
        </w:rPr>
        <w:t>6</w:t>
      </w:r>
    </w:p>
    <w:p w14:paraId="7DD32D9B" w14:textId="77777777" w:rsidR="00352597" w:rsidRDefault="00E435F7">
      <w:pPr>
        <w:pStyle w:val="BodyText"/>
        <w:spacing w:before="170"/>
      </w:pPr>
      <w:r>
        <w:rPr>
          <w:noProof/>
        </w:rPr>
        <mc:AlternateContent>
          <mc:Choice Requires="wpg">
            <w:drawing>
              <wp:anchor distT="0" distB="0" distL="0" distR="0" simplePos="0" relativeHeight="487588864" behindDoc="1" locked="0" layoutInCell="1" allowOverlap="1" wp14:anchorId="5ABB97DC" wp14:editId="69BDCAE1">
                <wp:simplePos x="0" y="0"/>
                <wp:positionH relativeFrom="page">
                  <wp:posOffset>913785</wp:posOffset>
                </wp:positionH>
                <wp:positionV relativeFrom="paragraph">
                  <wp:posOffset>269509</wp:posOffset>
                </wp:positionV>
                <wp:extent cx="5951220" cy="26034"/>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220" cy="26034"/>
                          <a:chOff x="0" y="0"/>
                          <a:chExt cx="5951220" cy="26034"/>
                        </a:xfrm>
                      </wpg:grpSpPr>
                      <wps:wsp>
                        <wps:cNvPr id="9" name="Graphic 9"/>
                        <wps:cNvSpPr/>
                        <wps:spPr>
                          <a:xfrm>
                            <a:off x="614" y="613"/>
                            <a:ext cx="5946140" cy="24765"/>
                          </a:xfrm>
                          <a:custGeom>
                            <a:avLst/>
                            <a:gdLst/>
                            <a:ahLst/>
                            <a:cxnLst/>
                            <a:rect l="l" t="t" r="r" b="b"/>
                            <a:pathLst>
                              <a:path w="5946140" h="24765">
                                <a:moveTo>
                                  <a:pt x="0" y="0"/>
                                </a:moveTo>
                                <a:lnTo>
                                  <a:pt x="5826606" y="0"/>
                                </a:lnTo>
                                <a:lnTo>
                                  <a:pt x="5826606" y="23399"/>
                                </a:lnTo>
                                <a:lnTo>
                                  <a:pt x="0" y="23399"/>
                                </a:lnTo>
                                <a:lnTo>
                                  <a:pt x="0" y="0"/>
                                </a:lnTo>
                                <a:close/>
                              </a:path>
                              <a:path w="5946140" h="24765">
                                <a:moveTo>
                                  <a:pt x="0" y="0"/>
                                </a:moveTo>
                                <a:lnTo>
                                  <a:pt x="5945516" y="24374"/>
                                </a:lnTo>
                              </a:path>
                            </a:pathLst>
                          </a:custGeom>
                          <a:ln w="2997">
                            <a:solidFill>
                              <a:srgbClr val="000000"/>
                            </a:solidFill>
                            <a:prstDash val="solid"/>
                          </a:ln>
                        </wps:spPr>
                        <wps:bodyPr wrap="square" lIns="0" tIns="0" rIns="0" bIns="0" rtlCol="0">
                          <a:prstTxWarp prst="textNoShape">
                            <a:avLst/>
                          </a:prstTxWarp>
                          <a:noAutofit/>
                        </wps:bodyPr>
                      </wps:wsp>
                      <wps:wsp>
                        <wps:cNvPr id="10" name="Graphic 10"/>
                        <wps:cNvSpPr/>
                        <wps:spPr>
                          <a:xfrm>
                            <a:off x="613" y="8050"/>
                            <a:ext cx="5949950" cy="17145"/>
                          </a:xfrm>
                          <a:custGeom>
                            <a:avLst/>
                            <a:gdLst/>
                            <a:ahLst/>
                            <a:cxnLst/>
                            <a:rect l="l" t="t" r="r" b="b"/>
                            <a:pathLst>
                              <a:path w="5949950" h="17145">
                                <a:moveTo>
                                  <a:pt x="0" y="16938"/>
                                </a:moveTo>
                                <a:lnTo>
                                  <a:pt x="5949696" y="0"/>
                                </a:lnTo>
                              </a:path>
                            </a:pathLst>
                          </a:custGeom>
                          <a:ln w="4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C3E5AE9" id="Group 8" o:spid="_x0000_s1026" style="position:absolute;margin-left:71.95pt;margin-top:21.2pt;width:468.6pt;height:2.05pt;z-index:-15727616;mso-wrap-distance-left:0;mso-wrap-distance-right:0;mso-position-horizontal-relative:page" coordsize="5951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">
                <v:shape id="Graphic 9" o:spid="_x0000_s1027" style="position:absolute;left:6;top:6;width:59461;height:247;visibility:visible;mso-wrap-style:square;v-text-anchor:top" coordsize="594614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" path="m,l5826606,r,23399l,23399,,xem,l5945516,24374e" filled="f" strokeweight=".08325mm">
                  <v:path arrowok="t"/>
                </v:shape>
                <v:shape id="Graphic 10" o:spid="_x0000_s1028" style="position:absolute;left:6;top:80;width:59499;height:171;visibility:visible;mso-wrap-style:square;v-text-anchor:top" coordsize="594995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" path="m,16938l5949696,e" filled="f" strokeweight=".0013mm">
                  <v:path arrowok="t"/>
                </v:shape>
                <w10:wrap type="topAndBottom" anchorx="page"/>
              </v:group>
            </w:pict>
          </mc:Fallback>
        </mc:AlternateContent>
      </w:r>
    </w:p>
    <w:p w14:paraId="29897DDC" w14:textId="77777777" w:rsidR="00352597" w:rsidRDefault="00352597">
      <w:pPr>
        <w:pStyle w:val="BodyText"/>
      </w:pPr>
    </w:p>
    <w:p w14:paraId="1AAE1FA4" w14:textId="77777777" w:rsidR="00352597" w:rsidRDefault="00352597">
      <w:pPr>
        <w:pStyle w:val="BodyText"/>
      </w:pPr>
    </w:p>
    <w:p w14:paraId="25008B54" w14:textId="77777777" w:rsidR="00352597" w:rsidRDefault="00352597">
      <w:pPr>
        <w:pStyle w:val="BodyText"/>
      </w:pPr>
    </w:p>
    <w:p w14:paraId="20EDEA90" w14:textId="77777777" w:rsidR="00352597" w:rsidRDefault="00352597">
      <w:pPr>
        <w:pStyle w:val="BodyText"/>
      </w:pPr>
    </w:p>
    <w:p w14:paraId="624C5001" w14:textId="77777777" w:rsidR="00352597" w:rsidRDefault="00352597">
      <w:pPr>
        <w:pStyle w:val="BodyText"/>
      </w:pPr>
    </w:p>
    <w:p w14:paraId="24A63153" w14:textId="77777777" w:rsidR="00352597" w:rsidRDefault="00352597">
      <w:pPr>
        <w:pStyle w:val="BodyText"/>
      </w:pPr>
    </w:p>
    <w:p w14:paraId="16BEF367" w14:textId="77777777" w:rsidR="00352597" w:rsidRDefault="00352597">
      <w:pPr>
        <w:pStyle w:val="BodyText"/>
      </w:pPr>
    </w:p>
    <w:p w14:paraId="368C7D60" w14:textId="77777777" w:rsidR="00352597" w:rsidRDefault="00352597">
      <w:pPr>
        <w:pStyle w:val="BodyText"/>
      </w:pPr>
    </w:p>
    <w:p w14:paraId="46B2A63D" w14:textId="77777777" w:rsidR="00352597" w:rsidRDefault="00352597">
      <w:pPr>
        <w:pStyle w:val="BodyText"/>
      </w:pPr>
    </w:p>
    <w:p w14:paraId="4EA04E3F" w14:textId="77777777" w:rsidR="00352597" w:rsidRDefault="00352597">
      <w:pPr>
        <w:pStyle w:val="BodyText"/>
      </w:pPr>
    </w:p>
    <w:p w14:paraId="76E6A9CA" w14:textId="77777777" w:rsidR="00352597" w:rsidRDefault="00352597">
      <w:pPr>
        <w:pStyle w:val="BodyText"/>
      </w:pPr>
    </w:p>
    <w:p w14:paraId="0A0CA199" w14:textId="77777777" w:rsidR="00352597" w:rsidRDefault="00352597">
      <w:pPr>
        <w:pStyle w:val="BodyText"/>
      </w:pPr>
    </w:p>
    <w:p w14:paraId="21A01DC3" w14:textId="77777777" w:rsidR="00352597" w:rsidRDefault="00352597">
      <w:pPr>
        <w:pStyle w:val="BodyText"/>
      </w:pPr>
    </w:p>
    <w:p w14:paraId="16A277A4" w14:textId="77777777" w:rsidR="00352597" w:rsidRDefault="00352597">
      <w:pPr>
        <w:pStyle w:val="BodyText"/>
      </w:pPr>
    </w:p>
    <w:p w14:paraId="71D49216" w14:textId="77777777" w:rsidR="00352597" w:rsidRDefault="00352597">
      <w:pPr>
        <w:pStyle w:val="BodyText"/>
      </w:pPr>
    </w:p>
    <w:p w14:paraId="02F54916" w14:textId="77777777" w:rsidR="00352597" w:rsidRDefault="00352597">
      <w:pPr>
        <w:pStyle w:val="BodyText"/>
        <w:spacing w:before="15"/>
      </w:pPr>
    </w:p>
    <w:p w14:paraId="17018479" w14:textId="7340539B" w:rsidR="00352597" w:rsidRDefault="00E435F7">
      <w:pPr>
        <w:pStyle w:val="BodyText"/>
        <w:tabs>
          <w:tab w:val="left" w:pos="5899"/>
        </w:tabs>
        <w:spacing w:before="1"/>
        <w:ind w:left="140"/>
      </w:pPr>
      <w:r>
        <w:t>ISSUED</w:t>
      </w:r>
      <w:r>
        <w:rPr>
          <w:spacing w:val="-6"/>
        </w:rPr>
        <w:t xml:space="preserve"> </w:t>
      </w:r>
      <w:r w:rsidR="00045C88">
        <w:t>January 17</w:t>
      </w:r>
      <w:r w:rsidR="007C4BD3">
        <w:t xml:space="preserve">, </w:t>
      </w:r>
      <w:proofErr w:type="gramStart"/>
      <w:r w:rsidR="007C4BD3">
        <w:t>2024</w:t>
      </w:r>
      <w:proofErr w:type="gramEnd"/>
      <w:r>
        <w:tab/>
        <w:t>EFFECTIVE</w:t>
      </w:r>
      <w:r>
        <w:rPr>
          <w:spacing w:val="-6"/>
        </w:rPr>
        <w:t xml:space="preserve"> </w:t>
      </w:r>
      <w:r w:rsidR="00045C88">
        <w:t xml:space="preserve">January </w:t>
      </w:r>
      <w:r w:rsidR="007C4BD3">
        <w:t>1</w:t>
      </w:r>
      <w:r w:rsidR="00045C88">
        <w:t>7</w:t>
      </w:r>
      <w:r w:rsidR="007C4BD3">
        <w:t>, 2024</w:t>
      </w:r>
    </w:p>
    <w:p w14:paraId="3043C145" w14:textId="77777777" w:rsidR="00352597" w:rsidRDefault="00352597">
      <w:pPr>
        <w:sectPr w:rsidR="00352597" w:rsidSect="00AA369C">
          <w:headerReference w:type="default" r:id="rId7"/>
          <w:pgSz w:w="12240" w:h="15840"/>
          <w:pgMar w:top="960" w:right="1300" w:bottom="280" w:left="1300" w:header="720" w:footer="0" w:gutter="0"/>
          <w:cols w:space="720"/>
        </w:sectPr>
      </w:pPr>
    </w:p>
    <w:p w14:paraId="4B0D0A3E" w14:textId="3D266DE2" w:rsidR="00352597" w:rsidRDefault="00352597">
      <w:pPr>
        <w:pStyle w:val="BodyText"/>
        <w:spacing w:line="20" w:lineRule="exact"/>
        <w:ind w:left="111"/>
        <w:rPr>
          <w:sz w:val="2"/>
        </w:rPr>
      </w:pPr>
    </w:p>
    <w:p w14:paraId="4E4EB919" w14:textId="77777777" w:rsidR="00352597" w:rsidRDefault="00E435F7">
      <w:pPr>
        <w:pStyle w:val="Heading1"/>
        <w:spacing w:before="223"/>
      </w:pPr>
      <w:r>
        <w:t>Item</w:t>
      </w:r>
      <w:r>
        <w:rPr>
          <w:spacing w:val="-9"/>
        </w:rPr>
        <w:t xml:space="preserve"> </w:t>
      </w:r>
      <w:r>
        <w:t>10:</w:t>
      </w:r>
      <w:r>
        <w:rPr>
          <w:spacing w:val="42"/>
        </w:rPr>
        <w:t xml:space="preserve"> </w:t>
      </w:r>
      <w:r>
        <w:t>APPLICATION</w:t>
      </w:r>
      <w:r>
        <w:rPr>
          <w:spacing w:val="-4"/>
        </w:rPr>
        <w:t xml:space="preserve"> </w:t>
      </w:r>
      <w:r>
        <w:t>OF</w:t>
      </w:r>
      <w:r>
        <w:rPr>
          <w:spacing w:val="-3"/>
        </w:rPr>
        <w:t xml:space="preserve"> </w:t>
      </w:r>
      <w:r>
        <w:t>TERMS</w:t>
      </w:r>
      <w:r>
        <w:rPr>
          <w:spacing w:val="-4"/>
        </w:rPr>
        <w:t xml:space="preserve"> </w:t>
      </w:r>
      <w:r>
        <w:t>AND</w:t>
      </w:r>
      <w:r>
        <w:rPr>
          <w:spacing w:val="-4"/>
        </w:rPr>
        <w:t xml:space="preserve"> </w:t>
      </w:r>
      <w:r>
        <w:rPr>
          <w:spacing w:val="-2"/>
        </w:rPr>
        <w:t>CONDITIONS</w:t>
      </w:r>
    </w:p>
    <w:p w14:paraId="3D1FE659" w14:textId="77777777" w:rsidR="00352597" w:rsidRDefault="00E435F7">
      <w:pPr>
        <w:pStyle w:val="BodyText"/>
        <w:spacing w:before="224"/>
        <w:ind w:left="139" w:right="136"/>
        <w:jc w:val="both"/>
      </w:pPr>
      <w:r>
        <w:t>These Terms and Conditions of Motor Carrier Transportation Service (the “Terms and Conditions”) apply to Carrier’s provision of motor carrier transportation with respect to cargo moving to, from and between points in the United States for Customer (the “Services”).</w:t>
      </w:r>
      <w:r>
        <w:rPr>
          <w:spacing w:val="40"/>
        </w:rPr>
        <w:t xml:space="preserve"> </w:t>
      </w:r>
      <w:r>
        <w:t>For purposes of these Terms and Conditions, “Customer” shall mean the shipper, consignor or consignee of goods with respect to which Services are provided, the owner of the goods (including any packaging, containers or equipment) to which any business conducted under these Terms and Conditions relates and any other person who is or may become interested in them, as well as any person at whose request or on whose behalf the Company undertakes any Services.</w:t>
      </w:r>
    </w:p>
    <w:p w14:paraId="0BD4BE40" w14:textId="77777777" w:rsidR="00352597" w:rsidRDefault="00352597">
      <w:pPr>
        <w:pStyle w:val="BodyText"/>
        <w:spacing w:before="1"/>
      </w:pPr>
    </w:p>
    <w:p w14:paraId="7B934F86" w14:textId="57D864B5" w:rsidR="00352597" w:rsidRDefault="00E435F7">
      <w:pPr>
        <w:pStyle w:val="BodyText"/>
        <w:ind w:left="139" w:right="141"/>
        <w:jc w:val="both"/>
      </w:pPr>
      <w:r>
        <w:t>Any</w:t>
      </w:r>
      <w:r>
        <w:rPr>
          <w:spacing w:val="-2"/>
        </w:rPr>
        <w:t xml:space="preserve"> </w:t>
      </w:r>
      <w:r>
        <w:t xml:space="preserve">terms and conditions in a document exchanged between the parties or maintained by Customer other than these Terms and Conditions, as revised from time to time, shall not apply to any Services and shall not be binding on or applicable to Carrier unless set forth in a </w:t>
      </w:r>
      <w:r w:rsidR="007C4BD3">
        <w:t xml:space="preserve">separate </w:t>
      </w:r>
      <w:r>
        <w:t xml:space="preserve">transportation contract </w:t>
      </w:r>
      <w:r w:rsidR="007C4BD3">
        <w:t>negotiated between and signed in writing by</w:t>
      </w:r>
      <w:r>
        <w:t xml:space="preserve"> Carrier and Customer.</w:t>
      </w:r>
    </w:p>
    <w:p w14:paraId="5D5EC34F" w14:textId="239C5ADB" w:rsidR="00352597" w:rsidRDefault="00E435F7">
      <w:pPr>
        <w:pStyle w:val="BodyText"/>
        <w:spacing w:before="230"/>
        <w:ind w:left="138" w:right="139"/>
        <w:jc w:val="both"/>
      </w:pPr>
      <w:r>
        <w:t xml:space="preserve">Carrier and Customer represent and warrant that their relationship is that of independent contractors and </w:t>
      </w:r>
      <w:r w:rsidR="00A34E7A">
        <w:t xml:space="preserve">as between the parties to these Terms and Conditions, </w:t>
      </w:r>
      <w:r>
        <w:t xml:space="preserve">that their respective employees </w:t>
      </w:r>
      <w:r w:rsidR="00A34E7A">
        <w:t>shall be</w:t>
      </w:r>
      <w:r>
        <w:t xml:space="preserve"> under their respective exclusive management and control.</w:t>
      </w:r>
      <w:r>
        <w:rPr>
          <w:spacing w:val="40"/>
        </w:rPr>
        <w:t xml:space="preserve"> </w:t>
      </w:r>
      <w:r>
        <w:t>Nothing in these Terms and Conditions</w:t>
      </w:r>
      <w:r>
        <w:rPr>
          <w:spacing w:val="-1"/>
        </w:rPr>
        <w:t xml:space="preserve"> </w:t>
      </w:r>
      <w:r>
        <w:t>shall</w:t>
      </w:r>
      <w:r>
        <w:rPr>
          <w:spacing w:val="-1"/>
        </w:rPr>
        <w:t xml:space="preserve"> </w:t>
      </w:r>
      <w:r>
        <w:t>be deemed to require Carrier to</w:t>
      </w:r>
      <w:r>
        <w:rPr>
          <w:spacing w:val="-2"/>
        </w:rPr>
        <w:t xml:space="preserve"> </w:t>
      </w:r>
      <w:r>
        <w:t>provide Services upon</w:t>
      </w:r>
      <w:r>
        <w:rPr>
          <w:spacing w:val="-2"/>
        </w:rPr>
        <w:t xml:space="preserve"> </w:t>
      </w:r>
      <w:r>
        <w:t>request</w:t>
      </w:r>
      <w:r>
        <w:rPr>
          <w:spacing w:val="-1"/>
        </w:rPr>
        <w:t xml:space="preserve"> </w:t>
      </w:r>
      <w:r>
        <w:t>of</w:t>
      </w:r>
      <w:r>
        <w:rPr>
          <w:spacing w:val="-2"/>
        </w:rPr>
        <w:t xml:space="preserve"> </w:t>
      </w:r>
      <w:r>
        <w:t>Customer and Carrier reserves</w:t>
      </w:r>
      <w:r>
        <w:rPr>
          <w:spacing w:val="-1"/>
        </w:rPr>
        <w:t xml:space="preserve"> </w:t>
      </w:r>
      <w:r>
        <w:t xml:space="preserve">the right to accept or decline, in its sole discretion, any </w:t>
      </w:r>
      <w:proofErr w:type="gramStart"/>
      <w:r>
        <w:t>particular request</w:t>
      </w:r>
      <w:proofErr w:type="gramEnd"/>
      <w:r>
        <w:t xml:space="preserve"> for Services.</w:t>
      </w:r>
    </w:p>
    <w:p w14:paraId="1777A2AA" w14:textId="77777777" w:rsidR="00352597" w:rsidRDefault="00352597">
      <w:pPr>
        <w:pStyle w:val="BodyText"/>
      </w:pPr>
    </w:p>
    <w:p w14:paraId="63A81BFD" w14:textId="77777777" w:rsidR="00352597" w:rsidRDefault="00E435F7">
      <w:pPr>
        <w:pStyle w:val="BodyText"/>
        <w:ind w:left="138" w:right="140"/>
        <w:jc w:val="both"/>
      </w:pPr>
      <w:r>
        <w:t xml:space="preserve">Pursuant to 49 U.S.C. § 14101(b)(1), Carrier and Customer expressly waive </w:t>
      </w:r>
      <w:proofErr w:type="gramStart"/>
      <w:r>
        <w:t>any and all</w:t>
      </w:r>
      <w:proofErr w:type="gramEnd"/>
      <w:r>
        <w:t xml:space="preserve"> rights and remedies</w:t>
      </w:r>
      <w:r>
        <w:rPr>
          <w:spacing w:val="40"/>
        </w:rPr>
        <w:t xml:space="preserve"> </w:t>
      </w:r>
      <w:r>
        <w:t>provided for under Part B of Subtitle IV to Title 49 of the United States Code, and the regulations promulgated thereunder, to the extent such rights and remedies conflict with the provisions of these Terms and Conditions.</w:t>
      </w:r>
    </w:p>
    <w:p w14:paraId="434696A5" w14:textId="77777777" w:rsidR="00352597" w:rsidRDefault="00352597">
      <w:pPr>
        <w:pStyle w:val="BodyText"/>
        <w:spacing w:before="3"/>
      </w:pPr>
    </w:p>
    <w:p w14:paraId="060E1AB3" w14:textId="4BEDE7DD" w:rsidR="00352597" w:rsidRDefault="00E435F7">
      <w:pPr>
        <w:pStyle w:val="BodyText"/>
        <w:spacing w:before="1" w:line="237" w:lineRule="auto"/>
        <w:ind w:left="138" w:right="139"/>
        <w:jc w:val="both"/>
      </w:pPr>
      <w:r>
        <w:t xml:space="preserve">Carrier may revise these Terms and Conditions at any time. Revised Terms and Conditions will be posted on Carrier’s website at </w:t>
      </w:r>
      <w:hyperlink r:id="rId8">
        <w:r>
          <w:rPr>
            <w:color w:val="0000FF"/>
            <w:u w:val="single" w:color="0000FF"/>
          </w:rPr>
          <w:t>www.red-classic.com</w:t>
        </w:r>
      </w:hyperlink>
      <w:r>
        <w:rPr>
          <w:color w:val="0000FF"/>
        </w:rPr>
        <w:t xml:space="preserve"> </w:t>
      </w:r>
      <w:r>
        <w:t xml:space="preserve">and will take effect at 12:01 A.M. Eastern Time as of the </w:t>
      </w:r>
      <w:r w:rsidR="007C4BD3">
        <w:t>e</w:t>
      </w:r>
      <w:r>
        <w:t xml:space="preserve">ffective </w:t>
      </w:r>
      <w:r w:rsidR="007C4BD3">
        <w:t>d</w:t>
      </w:r>
      <w:r>
        <w:t>ate shown on the revised Terms and Conditions.</w:t>
      </w:r>
    </w:p>
    <w:p w14:paraId="662307F0" w14:textId="77777777" w:rsidR="00352597" w:rsidRDefault="00E435F7">
      <w:pPr>
        <w:pStyle w:val="BodyText"/>
        <w:spacing w:before="5"/>
        <w:rPr>
          <w:sz w:val="15"/>
        </w:rPr>
      </w:pPr>
      <w:r>
        <w:rPr>
          <w:noProof/>
        </w:rPr>
        <mc:AlternateContent>
          <mc:Choice Requires="wpg">
            <w:drawing>
              <wp:anchor distT="0" distB="0" distL="0" distR="0" simplePos="0" relativeHeight="487590400" behindDoc="1" locked="0" layoutInCell="1" allowOverlap="1" wp14:anchorId="4C68E4EC" wp14:editId="6F23013B">
                <wp:simplePos x="0" y="0"/>
                <wp:positionH relativeFrom="page">
                  <wp:posOffset>913787</wp:posOffset>
                </wp:positionH>
                <wp:positionV relativeFrom="paragraph">
                  <wp:posOffset>128272</wp:posOffset>
                </wp:positionV>
                <wp:extent cx="5951220" cy="24130"/>
                <wp:effectExtent l="0" t="0" r="0" b="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220" cy="24130"/>
                          <a:chOff x="0" y="0"/>
                          <a:chExt cx="5951220" cy="24130"/>
                        </a:xfrm>
                      </wpg:grpSpPr>
                      <wps:wsp>
                        <wps:cNvPr id="17" name="Graphic 17"/>
                        <wps:cNvSpPr/>
                        <wps:spPr>
                          <a:xfrm>
                            <a:off x="612" y="612"/>
                            <a:ext cx="5946140" cy="22860"/>
                          </a:xfrm>
                          <a:custGeom>
                            <a:avLst/>
                            <a:gdLst/>
                            <a:ahLst/>
                            <a:cxnLst/>
                            <a:rect l="l" t="t" r="r" b="b"/>
                            <a:pathLst>
                              <a:path w="5946140" h="22860">
                                <a:moveTo>
                                  <a:pt x="0" y="0"/>
                                </a:moveTo>
                                <a:lnTo>
                                  <a:pt x="5826606" y="0"/>
                                </a:lnTo>
                                <a:lnTo>
                                  <a:pt x="5826606" y="21937"/>
                                </a:lnTo>
                                <a:lnTo>
                                  <a:pt x="0" y="21937"/>
                                </a:lnTo>
                                <a:lnTo>
                                  <a:pt x="0" y="0"/>
                                </a:lnTo>
                                <a:close/>
                              </a:path>
                              <a:path w="5946140" h="22860">
                                <a:moveTo>
                                  <a:pt x="0" y="0"/>
                                </a:moveTo>
                                <a:lnTo>
                                  <a:pt x="5945516" y="22851"/>
                                </a:lnTo>
                              </a:path>
                            </a:pathLst>
                          </a:custGeom>
                          <a:ln w="2995">
                            <a:solidFill>
                              <a:srgbClr val="000000"/>
                            </a:solidFill>
                            <a:prstDash val="solid"/>
                          </a:ln>
                        </wps:spPr>
                        <wps:bodyPr wrap="square" lIns="0" tIns="0" rIns="0" bIns="0" rtlCol="0">
                          <a:prstTxWarp prst="textNoShape">
                            <a:avLst/>
                          </a:prstTxWarp>
                          <a:noAutofit/>
                        </wps:bodyPr>
                      </wps:wsp>
                      <wps:wsp>
                        <wps:cNvPr id="18" name="Graphic 18"/>
                        <wps:cNvSpPr/>
                        <wps:spPr>
                          <a:xfrm>
                            <a:off x="612" y="7584"/>
                            <a:ext cx="5949950" cy="15875"/>
                          </a:xfrm>
                          <a:custGeom>
                            <a:avLst/>
                            <a:gdLst/>
                            <a:ahLst/>
                            <a:cxnLst/>
                            <a:rect l="l" t="t" r="r" b="b"/>
                            <a:pathLst>
                              <a:path w="5949950" h="15875">
                                <a:moveTo>
                                  <a:pt x="0" y="15879"/>
                                </a:moveTo>
                                <a:lnTo>
                                  <a:pt x="5949696" y="0"/>
                                </a:lnTo>
                              </a:path>
                            </a:pathLst>
                          </a:custGeom>
                          <a:ln w="4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8878DB9" id="Group 16" o:spid="_x0000_s1026" style="position:absolute;margin-left:71.95pt;margin-top:10.1pt;width:468.6pt;height:1.9pt;z-index:-15726080;mso-wrap-distance-left:0;mso-wrap-distance-right:0;mso-position-horizontal-relative:page" coordsize="5951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">
                <v:shape id="Graphic 17" o:spid="_x0000_s1027" style="position:absolute;left:6;top:6;width:59461;height:228;visibility:visible;mso-wrap-style:square;v-text-anchor:top" coordsize="59461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" path="m,l5826606,r,21937l,21937,,xem,l5945516,22851e" filled="f" strokeweight=".08319mm">
                  <v:path arrowok="t"/>
                </v:shape>
                <v:shape id="Graphic 18" o:spid="_x0000_s1028" style="position:absolute;left:6;top:75;width:59499;height:159;visibility:visible;mso-wrap-style:square;v-text-anchor:top" coordsize="5949950,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" path="m,15879l5949696,e" filled="f" strokeweight=".00125mm">
                  <v:path arrowok="t"/>
                </v:shape>
                <w10:wrap type="topAndBottom" anchorx="page"/>
              </v:group>
            </w:pict>
          </mc:Fallback>
        </mc:AlternateContent>
      </w:r>
    </w:p>
    <w:p w14:paraId="68F463E4" w14:textId="77777777" w:rsidR="00352597" w:rsidRDefault="00E435F7">
      <w:pPr>
        <w:pStyle w:val="Heading1"/>
        <w:spacing w:before="227"/>
        <w:ind w:left="140"/>
      </w:pPr>
      <w:r>
        <w:t>Item</w:t>
      </w:r>
      <w:r>
        <w:rPr>
          <w:spacing w:val="-9"/>
        </w:rPr>
        <w:t xml:space="preserve"> </w:t>
      </w:r>
      <w:r>
        <w:t>20:</w:t>
      </w:r>
      <w:r>
        <w:rPr>
          <w:spacing w:val="42"/>
        </w:rPr>
        <w:t xml:space="preserve"> </w:t>
      </w:r>
      <w:r>
        <w:t>COMPLIANCE</w:t>
      </w:r>
      <w:r>
        <w:rPr>
          <w:spacing w:val="-5"/>
        </w:rPr>
        <w:t xml:space="preserve"> </w:t>
      </w:r>
      <w:r>
        <w:t>WITH</w:t>
      </w:r>
      <w:r>
        <w:rPr>
          <w:spacing w:val="-4"/>
        </w:rPr>
        <w:t xml:space="preserve"> </w:t>
      </w:r>
      <w:r>
        <w:rPr>
          <w:spacing w:val="-5"/>
        </w:rPr>
        <w:t>LAW</w:t>
      </w:r>
    </w:p>
    <w:p w14:paraId="02A91CA4" w14:textId="47108820" w:rsidR="00352597" w:rsidRDefault="00E435F7">
      <w:pPr>
        <w:pStyle w:val="BodyText"/>
        <w:spacing w:before="227"/>
        <w:ind w:left="139" w:right="139"/>
        <w:jc w:val="both"/>
      </w:pPr>
      <w:r>
        <w:t xml:space="preserve">Carrier and Customer shall each comply with </w:t>
      </w:r>
      <w:proofErr w:type="gramStart"/>
      <w:r>
        <w:t>any and all</w:t>
      </w:r>
      <w:proofErr w:type="gramEnd"/>
      <w:r>
        <w:t xml:space="preserve"> laws, rules and regulations applicable to their respective operations and businesses</w:t>
      </w:r>
      <w:r w:rsidR="007C4BD3">
        <w:t xml:space="preserve"> and any Services provided under these Terms and Conditions</w:t>
      </w:r>
      <w:r>
        <w:t>.</w:t>
      </w:r>
    </w:p>
    <w:p w14:paraId="2CBC67E4" w14:textId="77777777" w:rsidR="00352597" w:rsidRDefault="00E435F7">
      <w:pPr>
        <w:pStyle w:val="BodyText"/>
        <w:spacing w:before="229"/>
        <w:ind w:left="139"/>
        <w:jc w:val="both"/>
      </w:pPr>
      <w:r>
        <w:t>Carrier</w:t>
      </w:r>
      <w:r>
        <w:rPr>
          <w:spacing w:val="-5"/>
        </w:rPr>
        <w:t xml:space="preserve"> </w:t>
      </w:r>
      <w:r>
        <w:t>is</w:t>
      </w:r>
      <w:r>
        <w:rPr>
          <w:spacing w:val="-6"/>
        </w:rPr>
        <w:t xml:space="preserve"> </w:t>
      </w:r>
      <w:r>
        <w:t>duly</w:t>
      </w:r>
      <w:r>
        <w:rPr>
          <w:spacing w:val="-10"/>
        </w:rPr>
        <w:t xml:space="preserve"> </w:t>
      </w:r>
      <w:r>
        <w:t>and</w:t>
      </w:r>
      <w:r>
        <w:rPr>
          <w:spacing w:val="-4"/>
        </w:rPr>
        <w:t xml:space="preserve"> </w:t>
      </w:r>
      <w:r>
        <w:t>legally</w:t>
      </w:r>
      <w:r>
        <w:rPr>
          <w:spacing w:val="-9"/>
        </w:rPr>
        <w:t xml:space="preserve"> </w:t>
      </w:r>
      <w:r>
        <w:t>qualified</w:t>
      </w:r>
      <w:r>
        <w:rPr>
          <w:spacing w:val="-5"/>
        </w:rPr>
        <w:t xml:space="preserve"> </w:t>
      </w:r>
      <w:r>
        <w:t>to</w:t>
      </w:r>
      <w:r>
        <w:rPr>
          <w:spacing w:val="-4"/>
        </w:rPr>
        <w:t xml:space="preserve"> </w:t>
      </w:r>
      <w:r>
        <w:t>operate</w:t>
      </w:r>
      <w:r>
        <w:rPr>
          <w:spacing w:val="-6"/>
        </w:rPr>
        <w:t xml:space="preserve"> </w:t>
      </w:r>
      <w:r>
        <w:t>as</w:t>
      </w:r>
      <w:r>
        <w:rPr>
          <w:spacing w:val="-6"/>
        </w:rPr>
        <w:t xml:space="preserve"> </w:t>
      </w:r>
      <w:r>
        <w:t>a</w:t>
      </w:r>
      <w:r>
        <w:rPr>
          <w:spacing w:val="-6"/>
        </w:rPr>
        <w:t xml:space="preserve"> </w:t>
      </w:r>
      <w:r>
        <w:t>motor</w:t>
      </w:r>
      <w:r>
        <w:rPr>
          <w:spacing w:val="-4"/>
        </w:rPr>
        <w:t xml:space="preserve"> </w:t>
      </w:r>
      <w:r>
        <w:t>carrier</w:t>
      </w:r>
      <w:r>
        <w:rPr>
          <w:spacing w:val="-5"/>
        </w:rPr>
        <w:t xml:space="preserve"> </w:t>
      </w:r>
      <w:r>
        <w:t>and</w:t>
      </w:r>
      <w:r>
        <w:rPr>
          <w:spacing w:val="-4"/>
        </w:rPr>
        <w:t xml:space="preserve"> </w:t>
      </w:r>
      <w:r>
        <w:t>to</w:t>
      </w:r>
      <w:r>
        <w:rPr>
          <w:spacing w:val="-5"/>
        </w:rPr>
        <w:t xml:space="preserve"> </w:t>
      </w:r>
      <w:r>
        <w:t>provide</w:t>
      </w:r>
      <w:r>
        <w:rPr>
          <w:spacing w:val="-6"/>
        </w:rPr>
        <w:t xml:space="preserve"> </w:t>
      </w:r>
      <w:r>
        <w:t>the</w:t>
      </w:r>
      <w:r>
        <w:rPr>
          <w:spacing w:val="-5"/>
        </w:rPr>
        <w:t xml:space="preserve"> </w:t>
      </w:r>
      <w:r>
        <w:t>Services</w:t>
      </w:r>
      <w:r>
        <w:rPr>
          <w:spacing w:val="-6"/>
        </w:rPr>
        <w:t xml:space="preserve"> </w:t>
      </w:r>
      <w:r>
        <w:t>contemplated</w:t>
      </w:r>
      <w:r>
        <w:rPr>
          <w:spacing w:val="-5"/>
        </w:rPr>
        <w:t xml:space="preserve"> </w:t>
      </w:r>
      <w:r>
        <w:rPr>
          <w:spacing w:val="-2"/>
        </w:rPr>
        <w:t>herein.</w:t>
      </w:r>
    </w:p>
    <w:p w14:paraId="52EA6507" w14:textId="77777777" w:rsidR="00352597" w:rsidRDefault="00E435F7">
      <w:pPr>
        <w:pStyle w:val="BodyText"/>
        <w:spacing w:before="1"/>
        <w:rPr>
          <w:sz w:val="15"/>
        </w:rPr>
      </w:pPr>
      <w:r>
        <w:rPr>
          <w:noProof/>
        </w:rPr>
        <mc:AlternateContent>
          <mc:Choice Requires="wpg">
            <w:drawing>
              <wp:anchor distT="0" distB="0" distL="0" distR="0" simplePos="0" relativeHeight="487590912" behindDoc="1" locked="0" layoutInCell="1" allowOverlap="1" wp14:anchorId="2CF329EC" wp14:editId="079C1562">
                <wp:simplePos x="0" y="0"/>
                <wp:positionH relativeFrom="page">
                  <wp:posOffset>913785</wp:posOffset>
                </wp:positionH>
                <wp:positionV relativeFrom="paragraph">
                  <wp:posOffset>125451</wp:posOffset>
                </wp:positionV>
                <wp:extent cx="5951220" cy="26034"/>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220" cy="26034"/>
                          <a:chOff x="0" y="0"/>
                          <a:chExt cx="5951220" cy="26034"/>
                        </a:xfrm>
                      </wpg:grpSpPr>
                      <wps:wsp>
                        <wps:cNvPr id="20" name="Graphic 20"/>
                        <wps:cNvSpPr/>
                        <wps:spPr>
                          <a:xfrm>
                            <a:off x="614" y="613"/>
                            <a:ext cx="5946140" cy="24765"/>
                          </a:xfrm>
                          <a:custGeom>
                            <a:avLst/>
                            <a:gdLst/>
                            <a:ahLst/>
                            <a:cxnLst/>
                            <a:rect l="l" t="t" r="r" b="b"/>
                            <a:pathLst>
                              <a:path w="5946140" h="24765">
                                <a:moveTo>
                                  <a:pt x="0" y="0"/>
                                </a:moveTo>
                                <a:lnTo>
                                  <a:pt x="5826606" y="0"/>
                                </a:lnTo>
                                <a:lnTo>
                                  <a:pt x="5826606" y="23399"/>
                                </a:lnTo>
                                <a:lnTo>
                                  <a:pt x="0" y="23399"/>
                                </a:lnTo>
                                <a:lnTo>
                                  <a:pt x="0" y="0"/>
                                </a:lnTo>
                                <a:close/>
                              </a:path>
                              <a:path w="5946140" h="24765">
                                <a:moveTo>
                                  <a:pt x="0" y="0"/>
                                </a:moveTo>
                                <a:lnTo>
                                  <a:pt x="5945516" y="24374"/>
                                </a:lnTo>
                              </a:path>
                            </a:pathLst>
                          </a:custGeom>
                          <a:ln w="2997">
                            <a:solidFill>
                              <a:srgbClr val="000000"/>
                            </a:solidFill>
                            <a:prstDash val="solid"/>
                          </a:ln>
                        </wps:spPr>
                        <wps:bodyPr wrap="square" lIns="0" tIns="0" rIns="0" bIns="0" rtlCol="0">
                          <a:prstTxWarp prst="textNoShape">
                            <a:avLst/>
                          </a:prstTxWarp>
                          <a:noAutofit/>
                        </wps:bodyPr>
                      </wps:wsp>
                      <wps:wsp>
                        <wps:cNvPr id="21" name="Graphic 21"/>
                        <wps:cNvSpPr/>
                        <wps:spPr>
                          <a:xfrm>
                            <a:off x="613" y="8050"/>
                            <a:ext cx="5949950" cy="17145"/>
                          </a:xfrm>
                          <a:custGeom>
                            <a:avLst/>
                            <a:gdLst/>
                            <a:ahLst/>
                            <a:cxnLst/>
                            <a:rect l="l" t="t" r="r" b="b"/>
                            <a:pathLst>
                              <a:path w="5949950" h="17145">
                                <a:moveTo>
                                  <a:pt x="0" y="16938"/>
                                </a:moveTo>
                                <a:lnTo>
                                  <a:pt x="5949696" y="0"/>
                                </a:lnTo>
                              </a:path>
                            </a:pathLst>
                          </a:custGeom>
                          <a:ln w="4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F5F3594" id="Group 19" o:spid="_x0000_s1026" style="position:absolute;margin-left:71.95pt;margin-top:9.9pt;width:468.6pt;height:2.05pt;z-index:-15725568;mso-wrap-distance-left:0;mso-wrap-distance-right:0;mso-position-horizontal-relative:page" coordsize="5951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">
                <v:shape id="Graphic 20" o:spid="_x0000_s1027" style="position:absolute;left:6;top:6;width:59461;height:247;visibility:visible;mso-wrap-style:square;v-text-anchor:top" coordsize="594614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" path="m,l5826606,r,23399l,23399,,xem,l5945516,24374e" filled="f" strokeweight=".08325mm">
                  <v:path arrowok="t"/>
                </v:shape>
                <v:shape id="Graphic 21" o:spid="_x0000_s1028" style="position:absolute;left:6;top:80;width:59499;height:171;visibility:visible;mso-wrap-style:square;v-text-anchor:top" coordsize="594995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" path="m,16938l5949696,e" filled="f" strokeweight=".0013mm">
                  <v:path arrowok="t"/>
                </v:shape>
                <w10:wrap type="topAndBottom" anchorx="page"/>
              </v:group>
            </w:pict>
          </mc:Fallback>
        </mc:AlternateContent>
      </w:r>
    </w:p>
    <w:p w14:paraId="0532AE2A" w14:textId="77777777" w:rsidR="00352597" w:rsidRDefault="00E435F7">
      <w:pPr>
        <w:pStyle w:val="Heading1"/>
      </w:pPr>
      <w:r>
        <w:t>Item</w:t>
      </w:r>
      <w:r>
        <w:rPr>
          <w:spacing w:val="-11"/>
        </w:rPr>
        <w:t xml:space="preserve"> </w:t>
      </w:r>
      <w:r>
        <w:t>30:</w:t>
      </w:r>
      <w:r>
        <w:rPr>
          <w:spacing w:val="-5"/>
        </w:rPr>
        <w:t xml:space="preserve"> </w:t>
      </w:r>
      <w:r>
        <w:t>CUSTOMER</w:t>
      </w:r>
      <w:r>
        <w:rPr>
          <w:spacing w:val="-6"/>
        </w:rPr>
        <w:t xml:space="preserve"> </w:t>
      </w:r>
      <w:r>
        <w:t>WARRANTIES</w:t>
      </w:r>
      <w:r>
        <w:rPr>
          <w:spacing w:val="-7"/>
        </w:rPr>
        <w:t xml:space="preserve"> </w:t>
      </w:r>
      <w:r>
        <w:t>AND</w:t>
      </w:r>
      <w:r>
        <w:rPr>
          <w:spacing w:val="-6"/>
        </w:rPr>
        <w:t xml:space="preserve"> </w:t>
      </w:r>
      <w:r>
        <w:rPr>
          <w:spacing w:val="-2"/>
        </w:rPr>
        <w:t>RESPONSIBILITIES</w:t>
      </w:r>
    </w:p>
    <w:p w14:paraId="045034F6" w14:textId="00E4F376" w:rsidR="00352597" w:rsidRDefault="00E435F7">
      <w:pPr>
        <w:pStyle w:val="BodyText"/>
        <w:spacing w:before="224"/>
        <w:ind w:left="139" w:right="138"/>
        <w:jc w:val="both"/>
      </w:pPr>
      <w:r>
        <w:t xml:space="preserve">Customer </w:t>
      </w:r>
      <w:r w:rsidR="00A34E7A">
        <w:t xml:space="preserve">represents and </w:t>
      </w:r>
      <w:r>
        <w:t xml:space="preserve">warrants that it is the owner of the cargo or is otherwise lawfully authorized to tender the cargo in question to Carrier and that all descriptions of the cargo are complete, accurate, and include all information required by applicable law, </w:t>
      </w:r>
      <w:proofErr w:type="gramStart"/>
      <w:r>
        <w:t>rules</w:t>
      </w:r>
      <w:proofErr w:type="gramEnd"/>
      <w:r>
        <w:t xml:space="preserve"> or regulation.</w:t>
      </w:r>
    </w:p>
    <w:p w14:paraId="140C8195" w14:textId="2E29B6A4" w:rsidR="00352597" w:rsidRDefault="00E435F7">
      <w:pPr>
        <w:pStyle w:val="BodyText"/>
        <w:spacing w:before="229"/>
        <w:ind w:left="139" w:right="137"/>
        <w:jc w:val="both"/>
      </w:pPr>
      <w:r>
        <w:t>Customer will not</w:t>
      </w:r>
      <w:r>
        <w:rPr>
          <w:spacing w:val="-2"/>
        </w:rPr>
        <w:t xml:space="preserve"> </w:t>
      </w:r>
      <w:r>
        <w:t>tender</w:t>
      </w:r>
      <w:r>
        <w:rPr>
          <w:spacing w:val="-1"/>
        </w:rPr>
        <w:t xml:space="preserve"> </w:t>
      </w:r>
      <w:r>
        <w:t>or attempt to tender any consignment containing any waste, any goods of a noxious, dangerous, hazardous or flammable or explosive nature, or any goods likely to cause damage</w:t>
      </w:r>
      <w:r w:rsidR="00A34E7A">
        <w:t xml:space="preserve"> (each a “Hazardous Substance”)</w:t>
      </w:r>
      <w:r>
        <w:t>, unless Carrier has given express written</w:t>
      </w:r>
      <w:r>
        <w:rPr>
          <w:spacing w:val="40"/>
        </w:rPr>
        <w:t xml:space="preserve"> </w:t>
      </w:r>
      <w:r>
        <w:t>consent to accept such cargo in response to a written request for service by Customer which request specifically identifies the hazardous or dangerous nature of the potential cargo and risks related thereto.</w:t>
      </w:r>
      <w:r w:rsidR="00A34E7A" w:rsidRPr="00A34E7A">
        <w:t xml:space="preserve"> </w:t>
      </w:r>
      <w:r w:rsidR="00A34E7A">
        <w:t xml:space="preserve">If Customer tenders for transportation cargo designated as or containing any Hazardous Substance, Customer </w:t>
      </w:r>
      <w:r w:rsidR="007C4BD3">
        <w:t xml:space="preserve">(i) </w:t>
      </w:r>
      <w:r w:rsidR="00A34E7A">
        <w:t>shall be solely</w:t>
      </w:r>
      <w:r w:rsidR="00A34E7A">
        <w:rPr>
          <w:spacing w:val="-1"/>
        </w:rPr>
        <w:t xml:space="preserve"> </w:t>
      </w:r>
      <w:r w:rsidR="00A34E7A">
        <w:t xml:space="preserve">responsible for all unloading charges, fees and expenses, (ii) </w:t>
      </w:r>
      <w:r w:rsidR="007C4BD3">
        <w:t xml:space="preserve">shall be solely responsible for </w:t>
      </w:r>
      <w:r w:rsidR="00A34E7A">
        <w:t>trailer clean-up charges, plus any trailer detention charges, and (iii) will defend, indemnify and hold harmless Carrier and its affiliates, subsidiaries, members, managers, employees, successors and assigns, from any damage, injury, cost, suit, legal action or loss resulting from or related to such Hazardous Substance.</w:t>
      </w:r>
    </w:p>
    <w:p w14:paraId="3ED3FE28" w14:textId="77777777" w:rsidR="00352597" w:rsidRDefault="00352597">
      <w:pPr>
        <w:pStyle w:val="BodyText"/>
        <w:spacing w:before="2"/>
      </w:pPr>
    </w:p>
    <w:p w14:paraId="65CA13E1" w14:textId="55B2553F" w:rsidR="00352597" w:rsidRDefault="00E435F7">
      <w:pPr>
        <w:pStyle w:val="BodyText"/>
        <w:ind w:left="139" w:right="139"/>
        <w:jc w:val="both"/>
      </w:pPr>
      <w:r>
        <w:t xml:space="preserve">Customer warrants that </w:t>
      </w:r>
      <w:r w:rsidR="00A34E7A">
        <w:t xml:space="preserve">it will ensure </w:t>
      </w:r>
      <w:r>
        <w:t xml:space="preserve">all goods </w:t>
      </w:r>
      <w:r w:rsidR="00A34E7A">
        <w:t>tendered to Carrier will be, prior to such goods coming into the possession of Carrier,</w:t>
      </w:r>
      <w:r>
        <w:t xml:space="preserve"> </w:t>
      </w:r>
      <w:r w:rsidR="00A34E7A">
        <w:t xml:space="preserve">(i) </w:t>
      </w:r>
      <w:r>
        <w:t>properly and sufficiently prepared, packed, packaged, stowed and labeled and/or marked for normal handling, including any special handling requested by the Customer if applicable, and</w:t>
      </w:r>
      <w:r w:rsidR="00A34E7A">
        <w:t xml:space="preserve"> (ii)</w:t>
      </w:r>
      <w:r w:rsidR="00A34E7A">
        <w:rPr>
          <w:spacing w:val="18"/>
        </w:rPr>
        <w:t xml:space="preserve"> </w:t>
      </w:r>
      <w:r>
        <w:t>that</w:t>
      </w:r>
      <w:r>
        <w:rPr>
          <w:spacing w:val="19"/>
        </w:rPr>
        <w:t xml:space="preserve"> </w:t>
      </w:r>
      <w:r>
        <w:t>the</w:t>
      </w:r>
      <w:r>
        <w:rPr>
          <w:spacing w:val="20"/>
        </w:rPr>
        <w:t xml:space="preserve"> </w:t>
      </w:r>
      <w:r>
        <w:t>goods</w:t>
      </w:r>
      <w:r w:rsidR="00A34E7A">
        <w:t xml:space="preserve"> will be</w:t>
      </w:r>
      <w:r>
        <w:rPr>
          <w:spacing w:val="18"/>
        </w:rPr>
        <w:t xml:space="preserve"> </w:t>
      </w:r>
      <w:r>
        <w:t>properly</w:t>
      </w:r>
      <w:r>
        <w:rPr>
          <w:spacing w:val="13"/>
        </w:rPr>
        <w:t xml:space="preserve"> </w:t>
      </w:r>
      <w:r>
        <w:t>loaded</w:t>
      </w:r>
      <w:r>
        <w:rPr>
          <w:spacing w:val="18"/>
        </w:rPr>
        <w:t xml:space="preserve"> </w:t>
      </w:r>
      <w:r>
        <w:t>in</w:t>
      </w:r>
      <w:r>
        <w:rPr>
          <w:spacing w:val="16"/>
        </w:rPr>
        <w:t xml:space="preserve"> </w:t>
      </w:r>
      <w:r>
        <w:t>a</w:t>
      </w:r>
      <w:r>
        <w:rPr>
          <w:spacing w:val="17"/>
        </w:rPr>
        <w:t xml:space="preserve"> </w:t>
      </w:r>
      <w:r>
        <w:t>suitable</w:t>
      </w:r>
      <w:r>
        <w:rPr>
          <w:spacing w:val="20"/>
        </w:rPr>
        <w:t xml:space="preserve"> </w:t>
      </w:r>
      <w:r>
        <w:t>transport</w:t>
      </w:r>
      <w:r>
        <w:rPr>
          <w:spacing w:val="17"/>
        </w:rPr>
        <w:t xml:space="preserve"> </w:t>
      </w:r>
      <w:r>
        <w:t>unit</w:t>
      </w:r>
      <w:r>
        <w:rPr>
          <w:spacing w:val="17"/>
        </w:rPr>
        <w:t xml:space="preserve"> </w:t>
      </w:r>
      <w:r>
        <w:t>in</w:t>
      </w:r>
      <w:r>
        <w:rPr>
          <w:spacing w:val="16"/>
        </w:rPr>
        <w:t xml:space="preserve"> </w:t>
      </w:r>
      <w:r>
        <w:t>suitable</w:t>
      </w:r>
      <w:r>
        <w:rPr>
          <w:spacing w:val="17"/>
        </w:rPr>
        <w:t xml:space="preserve"> </w:t>
      </w:r>
      <w:r>
        <w:t>condition</w:t>
      </w:r>
      <w:r>
        <w:rPr>
          <w:spacing w:val="16"/>
        </w:rPr>
        <w:t xml:space="preserve"> </w:t>
      </w:r>
      <w:r>
        <w:t>to</w:t>
      </w:r>
      <w:r>
        <w:rPr>
          <w:spacing w:val="18"/>
        </w:rPr>
        <w:t xml:space="preserve"> </w:t>
      </w:r>
      <w:r>
        <w:t>carry</w:t>
      </w:r>
      <w:r>
        <w:rPr>
          <w:spacing w:val="16"/>
        </w:rPr>
        <w:t xml:space="preserve"> </w:t>
      </w:r>
      <w:r>
        <w:t>the</w:t>
      </w:r>
      <w:r>
        <w:rPr>
          <w:spacing w:val="20"/>
        </w:rPr>
        <w:t xml:space="preserve"> </w:t>
      </w:r>
      <w:r>
        <w:t>goods.</w:t>
      </w:r>
    </w:p>
    <w:p w14:paraId="2F519FC6" w14:textId="4DE8AAD9" w:rsidR="00352597" w:rsidRDefault="00352597">
      <w:pPr>
        <w:pStyle w:val="BodyText"/>
        <w:spacing w:before="75"/>
      </w:pPr>
    </w:p>
    <w:p w14:paraId="71EF2B75" w14:textId="77777777" w:rsidR="00752618" w:rsidRDefault="00752618">
      <w:pPr>
        <w:pStyle w:val="BodyText"/>
        <w:spacing w:before="75"/>
      </w:pPr>
    </w:p>
    <w:p w14:paraId="696B2F11" w14:textId="2653AA45" w:rsidR="00352597" w:rsidRDefault="00352597">
      <w:pPr>
        <w:pStyle w:val="BodyText"/>
        <w:spacing w:line="20" w:lineRule="exact"/>
        <w:ind w:left="111"/>
        <w:rPr>
          <w:sz w:val="2"/>
        </w:rPr>
      </w:pPr>
    </w:p>
    <w:p w14:paraId="4FF98B99" w14:textId="26801F78" w:rsidR="00352597" w:rsidRDefault="00E435F7">
      <w:pPr>
        <w:pStyle w:val="BodyText"/>
        <w:ind w:left="139" w:right="136"/>
        <w:jc w:val="both"/>
      </w:pPr>
      <w:r>
        <w:lastRenderedPageBreak/>
        <w:t>Carrier shall have the right to inspect any shipments tendered by</w:t>
      </w:r>
      <w:r>
        <w:rPr>
          <w:spacing w:val="-1"/>
        </w:rPr>
        <w:t xml:space="preserve"> </w:t>
      </w:r>
      <w:proofErr w:type="gramStart"/>
      <w:r>
        <w:t>Customer, and</w:t>
      </w:r>
      <w:proofErr w:type="gramEnd"/>
      <w:r>
        <w:t xml:space="preserve"> may</w:t>
      </w:r>
      <w:r>
        <w:rPr>
          <w:spacing w:val="-1"/>
        </w:rPr>
        <w:t xml:space="preserve"> </w:t>
      </w:r>
      <w:r>
        <w:t xml:space="preserve">reject any shipments which are not properly and sufficiently prepared, packed, packaged, stowed, and labeled, marked, or otherwise secured for transportation. Except where Carrier has </w:t>
      </w:r>
      <w:r w:rsidR="00FD4B40">
        <w:t xml:space="preserve">expressly </w:t>
      </w:r>
      <w:r>
        <w:t xml:space="preserve">accepted special instructions in writing, and has issued </w:t>
      </w:r>
      <w:r w:rsidR="00FD4B40">
        <w:t xml:space="preserve">advanced </w:t>
      </w:r>
      <w:r>
        <w:t>written acknowledgement of its acceptance thereof, Customer warrants that: (i) the consignor shall be responsible for loading, blocking and bracing the shipment in such proper and timely manner to prevent shifting of the shipment during normal transportation and to comply with highway weight limits and (ii) consignee will unload shipments in</w:t>
      </w:r>
      <w:r>
        <w:rPr>
          <w:spacing w:val="40"/>
        </w:rPr>
        <w:t xml:space="preserve"> </w:t>
      </w:r>
      <w:r>
        <w:t>a timely manner and within free time allowed by the Carrier or other equipment owner.</w:t>
      </w:r>
      <w:r>
        <w:rPr>
          <w:spacing w:val="40"/>
        </w:rPr>
        <w:t xml:space="preserve"> </w:t>
      </w:r>
      <w:r>
        <w:t>Detention beyond allowed free time may cause assessment of additional charges.</w:t>
      </w:r>
    </w:p>
    <w:p w14:paraId="336D400E" w14:textId="77777777" w:rsidR="00352597" w:rsidRDefault="00E435F7">
      <w:pPr>
        <w:pStyle w:val="BodyText"/>
        <w:spacing w:before="1"/>
        <w:rPr>
          <w:sz w:val="14"/>
        </w:rPr>
      </w:pPr>
      <w:r>
        <w:rPr>
          <w:noProof/>
        </w:rPr>
        <mc:AlternateContent>
          <mc:Choice Requires="wpg">
            <w:drawing>
              <wp:anchor distT="0" distB="0" distL="0" distR="0" simplePos="0" relativeHeight="487591936" behindDoc="1" locked="0" layoutInCell="1" allowOverlap="1" wp14:anchorId="27178F02" wp14:editId="4DD60449">
                <wp:simplePos x="0" y="0"/>
                <wp:positionH relativeFrom="page">
                  <wp:posOffset>913787</wp:posOffset>
                </wp:positionH>
                <wp:positionV relativeFrom="paragraph">
                  <wp:posOffset>118359</wp:posOffset>
                </wp:positionV>
                <wp:extent cx="5951220" cy="2413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220" cy="24130"/>
                          <a:chOff x="0" y="0"/>
                          <a:chExt cx="5951220" cy="24130"/>
                        </a:xfrm>
                      </wpg:grpSpPr>
                      <wps:wsp>
                        <wps:cNvPr id="25" name="Graphic 25"/>
                        <wps:cNvSpPr/>
                        <wps:spPr>
                          <a:xfrm>
                            <a:off x="612" y="612"/>
                            <a:ext cx="5946140" cy="22860"/>
                          </a:xfrm>
                          <a:custGeom>
                            <a:avLst/>
                            <a:gdLst/>
                            <a:ahLst/>
                            <a:cxnLst/>
                            <a:rect l="l" t="t" r="r" b="b"/>
                            <a:pathLst>
                              <a:path w="5946140" h="22860">
                                <a:moveTo>
                                  <a:pt x="0" y="0"/>
                                </a:moveTo>
                                <a:lnTo>
                                  <a:pt x="5826606" y="0"/>
                                </a:lnTo>
                                <a:lnTo>
                                  <a:pt x="5826606" y="21937"/>
                                </a:lnTo>
                                <a:lnTo>
                                  <a:pt x="0" y="21937"/>
                                </a:lnTo>
                                <a:lnTo>
                                  <a:pt x="0" y="0"/>
                                </a:lnTo>
                                <a:close/>
                              </a:path>
                              <a:path w="5946140" h="22860">
                                <a:moveTo>
                                  <a:pt x="0" y="0"/>
                                </a:moveTo>
                                <a:lnTo>
                                  <a:pt x="5945516" y="22851"/>
                                </a:lnTo>
                              </a:path>
                            </a:pathLst>
                          </a:custGeom>
                          <a:ln w="2995">
                            <a:solidFill>
                              <a:srgbClr val="000000"/>
                            </a:solidFill>
                            <a:prstDash val="solid"/>
                          </a:ln>
                        </wps:spPr>
                        <wps:bodyPr wrap="square" lIns="0" tIns="0" rIns="0" bIns="0" rtlCol="0">
                          <a:prstTxWarp prst="textNoShape">
                            <a:avLst/>
                          </a:prstTxWarp>
                          <a:noAutofit/>
                        </wps:bodyPr>
                      </wps:wsp>
                      <wps:wsp>
                        <wps:cNvPr id="26" name="Graphic 26"/>
                        <wps:cNvSpPr/>
                        <wps:spPr>
                          <a:xfrm>
                            <a:off x="612" y="7583"/>
                            <a:ext cx="5949950" cy="15875"/>
                          </a:xfrm>
                          <a:custGeom>
                            <a:avLst/>
                            <a:gdLst/>
                            <a:ahLst/>
                            <a:cxnLst/>
                            <a:rect l="l" t="t" r="r" b="b"/>
                            <a:pathLst>
                              <a:path w="5949950" h="15875">
                                <a:moveTo>
                                  <a:pt x="0" y="15879"/>
                                </a:moveTo>
                                <a:lnTo>
                                  <a:pt x="5949696" y="0"/>
                                </a:lnTo>
                              </a:path>
                            </a:pathLst>
                          </a:custGeom>
                          <a:ln w="4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2670082" id="Group 24" o:spid="_x0000_s1026" style="position:absolute;margin-left:71.95pt;margin-top:9.3pt;width:468.6pt;height:1.9pt;z-index:-15724544;mso-wrap-distance-left:0;mso-wrap-distance-right:0;mso-position-horizontal-relative:page" coordsize="5951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">
                <v:shape id="Graphic 25" o:spid="_x0000_s1027" style="position:absolute;left:6;top:6;width:59461;height:228;visibility:visible;mso-wrap-style:square;v-text-anchor:top" coordsize="59461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" path="m,l5826606,r,21937l,21937,,xem,l5945516,22851e" filled="f" strokeweight=".08319mm">
                  <v:path arrowok="t"/>
                </v:shape>
                <v:shape id="Graphic 26" o:spid="_x0000_s1028" style="position:absolute;left:6;top:75;width:59499;height:159;visibility:visible;mso-wrap-style:square;v-text-anchor:top" coordsize="5949950,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" path="m,15879l5949696,e" filled="f" strokeweight=".00125mm">
                  <v:path arrowok="t"/>
                </v:shape>
                <w10:wrap type="topAndBottom" anchorx="page"/>
              </v:group>
            </w:pict>
          </mc:Fallback>
        </mc:AlternateContent>
      </w:r>
    </w:p>
    <w:p w14:paraId="013F19E7" w14:textId="77777777" w:rsidR="00352597" w:rsidRDefault="00E435F7">
      <w:pPr>
        <w:pStyle w:val="Heading1"/>
        <w:ind w:left="140"/>
      </w:pPr>
      <w:r>
        <w:t>Item</w:t>
      </w:r>
      <w:r>
        <w:rPr>
          <w:spacing w:val="-10"/>
        </w:rPr>
        <w:t xml:space="preserve"> </w:t>
      </w:r>
      <w:r>
        <w:t>40:</w:t>
      </w:r>
      <w:r>
        <w:rPr>
          <w:spacing w:val="-3"/>
        </w:rPr>
        <w:t xml:space="preserve"> </w:t>
      </w:r>
      <w:r>
        <w:t>SHIPMENT</w:t>
      </w:r>
      <w:r>
        <w:rPr>
          <w:spacing w:val="-6"/>
        </w:rPr>
        <w:t xml:space="preserve"> </w:t>
      </w:r>
      <w:r>
        <w:rPr>
          <w:spacing w:val="-2"/>
        </w:rPr>
        <w:t>DOCUMENTATION</w:t>
      </w:r>
    </w:p>
    <w:p w14:paraId="6CD16AF6" w14:textId="0E3F1487" w:rsidR="00352597" w:rsidRDefault="00E435F7">
      <w:pPr>
        <w:pStyle w:val="BodyText"/>
        <w:spacing w:before="226"/>
        <w:ind w:left="140" w:right="138"/>
        <w:jc w:val="both"/>
      </w:pPr>
      <w:r>
        <w:t>In no event shall any terms or conditions of any bill of lading, cargo receipt, proof of delivery or other shipment- specific documentation relating to a shipment apply to any Services provided by Carrier or otherwise be binding on Carrier. Any bill of lading issued by Customer shall constitute a delivery receipt only.</w:t>
      </w:r>
      <w:r w:rsidR="00FD4B40" w:rsidRPr="00FD4B40">
        <w:t xml:space="preserve"> Further, </w:t>
      </w:r>
      <w:r w:rsidR="00FD4B40">
        <w:t>drivers</w:t>
      </w:r>
      <w:r w:rsidR="00FD4B40" w:rsidRPr="00FD4B40">
        <w:t xml:space="preserve"> of Carriers are not authorized to and cannot vary the provisions of these Terms and Conditions by signing or accepting any bill of lading, receipt, or other form of freight receipt.</w:t>
      </w:r>
    </w:p>
    <w:p w14:paraId="39015A7A" w14:textId="77777777" w:rsidR="00352597" w:rsidRDefault="00E435F7">
      <w:pPr>
        <w:pStyle w:val="BodyText"/>
        <w:spacing w:before="2"/>
        <w:rPr>
          <w:sz w:val="15"/>
        </w:rPr>
      </w:pPr>
      <w:r>
        <w:rPr>
          <w:noProof/>
        </w:rPr>
        <mc:AlternateContent>
          <mc:Choice Requires="wpg">
            <w:drawing>
              <wp:anchor distT="0" distB="0" distL="0" distR="0" simplePos="0" relativeHeight="487592448" behindDoc="1" locked="0" layoutInCell="1" allowOverlap="1" wp14:anchorId="266F4614" wp14:editId="15E033C7">
                <wp:simplePos x="0" y="0"/>
                <wp:positionH relativeFrom="page">
                  <wp:posOffset>913787</wp:posOffset>
                </wp:positionH>
                <wp:positionV relativeFrom="paragraph">
                  <wp:posOffset>126086</wp:posOffset>
                </wp:positionV>
                <wp:extent cx="5951220" cy="24130"/>
                <wp:effectExtent l="0" t="0" r="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220" cy="24130"/>
                          <a:chOff x="0" y="0"/>
                          <a:chExt cx="5951220" cy="24130"/>
                        </a:xfrm>
                      </wpg:grpSpPr>
                      <wps:wsp>
                        <wps:cNvPr id="28" name="Graphic 28"/>
                        <wps:cNvSpPr/>
                        <wps:spPr>
                          <a:xfrm>
                            <a:off x="612" y="612"/>
                            <a:ext cx="5946140" cy="22860"/>
                          </a:xfrm>
                          <a:custGeom>
                            <a:avLst/>
                            <a:gdLst/>
                            <a:ahLst/>
                            <a:cxnLst/>
                            <a:rect l="l" t="t" r="r" b="b"/>
                            <a:pathLst>
                              <a:path w="5946140" h="22860">
                                <a:moveTo>
                                  <a:pt x="0" y="0"/>
                                </a:moveTo>
                                <a:lnTo>
                                  <a:pt x="5826606" y="0"/>
                                </a:lnTo>
                                <a:lnTo>
                                  <a:pt x="5826606" y="21937"/>
                                </a:lnTo>
                                <a:lnTo>
                                  <a:pt x="0" y="21937"/>
                                </a:lnTo>
                                <a:lnTo>
                                  <a:pt x="0" y="0"/>
                                </a:lnTo>
                                <a:close/>
                              </a:path>
                              <a:path w="5946140" h="22860">
                                <a:moveTo>
                                  <a:pt x="0" y="0"/>
                                </a:moveTo>
                                <a:lnTo>
                                  <a:pt x="5945516" y="22851"/>
                                </a:lnTo>
                              </a:path>
                            </a:pathLst>
                          </a:custGeom>
                          <a:ln w="2995">
                            <a:solidFill>
                              <a:srgbClr val="000000"/>
                            </a:solidFill>
                            <a:prstDash val="solid"/>
                          </a:ln>
                        </wps:spPr>
                        <wps:bodyPr wrap="square" lIns="0" tIns="0" rIns="0" bIns="0" rtlCol="0">
                          <a:prstTxWarp prst="textNoShape">
                            <a:avLst/>
                          </a:prstTxWarp>
                          <a:noAutofit/>
                        </wps:bodyPr>
                      </wps:wsp>
                      <wps:wsp>
                        <wps:cNvPr id="29" name="Graphic 29"/>
                        <wps:cNvSpPr/>
                        <wps:spPr>
                          <a:xfrm>
                            <a:off x="612" y="7583"/>
                            <a:ext cx="5949950" cy="15875"/>
                          </a:xfrm>
                          <a:custGeom>
                            <a:avLst/>
                            <a:gdLst/>
                            <a:ahLst/>
                            <a:cxnLst/>
                            <a:rect l="l" t="t" r="r" b="b"/>
                            <a:pathLst>
                              <a:path w="5949950" h="15875">
                                <a:moveTo>
                                  <a:pt x="0" y="15879"/>
                                </a:moveTo>
                                <a:lnTo>
                                  <a:pt x="5949696" y="0"/>
                                </a:lnTo>
                              </a:path>
                            </a:pathLst>
                          </a:custGeom>
                          <a:ln w="4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E1D8A8C" id="Group 27" o:spid="_x0000_s1026" style="position:absolute;margin-left:71.95pt;margin-top:9.95pt;width:468.6pt;height:1.9pt;z-index:-15724032;mso-wrap-distance-left:0;mso-wrap-distance-right:0;mso-position-horizontal-relative:page" coordsize="5951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">
                <v:shape id="Graphic 28" o:spid="_x0000_s1027" style="position:absolute;left:6;top:6;width:59461;height:228;visibility:visible;mso-wrap-style:square;v-text-anchor:top" coordsize="59461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" path="m,l5826606,r,21937l,21937,,xem,l5945516,22851e" filled="f" strokeweight=".08319mm">
                  <v:path arrowok="t"/>
                </v:shape>
                <v:shape id="Graphic 29" o:spid="_x0000_s1028" style="position:absolute;left:6;top:75;width:59499;height:159;visibility:visible;mso-wrap-style:square;v-text-anchor:top" coordsize="5949950,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" path="m,15879l5949696,e" filled="f" strokeweight=".00125mm">
                  <v:path arrowok="t"/>
                </v:shape>
                <w10:wrap type="topAndBottom" anchorx="page"/>
              </v:group>
            </w:pict>
          </mc:Fallback>
        </mc:AlternateContent>
      </w:r>
    </w:p>
    <w:p w14:paraId="03F8C9F9" w14:textId="77777777" w:rsidR="00352597" w:rsidRDefault="00E435F7">
      <w:pPr>
        <w:pStyle w:val="Heading1"/>
        <w:spacing w:before="229"/>
        <w:ind w:left="140"/>
      </w:pPr>
      <w:r>
        <w:t>Item</w:t>
      </w:r>
      <w:r>
        <w:rPr>
          <w:spacing w:val="-7"/>
        </w:rPr>
        <w:t xml:space="preserve"> </w:t>
      </w:r>
      <w:r>
        <w:t>100:</w:t>
      </w:r>
      <w:r>
        <w:rPr>
          <w:spacing w:val="-1"/>
        </w:rPr>
        <w:t xml:space="preserve"> </w:t>
      </w:r>
      <w:r>
        <w:rPr>
          <w:spacing w:val="-4"/>
        </w:rPr>
        <w:t>RATES</w:t>
      </w:r>
    </w:p>
    <w:p w14:paraId="7A690C27" w14:textId="77777777" w:rsidR="00352597" w:rsidRDefault="00E435F7">
      <w:pPr>
        <w:pStyle w:val="BodyText"/>
        <w:spacing w:before="226"/>
        <w:ind w:left="139" w:right="136"/>
        <w:jc w:val="both"/>
      </w:pPr>
      <w:r>
        <w:t>In the absence of Customer-specific pricing signed by Customer and Carrier, the rates charged by Carrier and paid</w:t>
      </w:r>
      <w:r>
        <w:rPr>
          <w:spacing w:val="40"/>
        </w:rPr>
        <w:t xml:space="preserve"> </w:t>
      </w:r>
      <w:r>
        <w:t>by Customer will be as set forth in</w:t>
      </w:r>
      <w:r>
        <w:rPr>
          <w:spacing w:val="40"/>
        </w:rPr>
        <w:t xml:space="preserve"> </w:t>
      </w:r>
      <w:r>
        <w:t>rate catalogues or sheets maintained by Carrier.</w:t>
      </w:r>
      <w:r>
        <w:rPr>
          <w:spacing w:val="40"/>
        </w:rPr>
        <w:t xml:space="preserve"> </w:t>
      </w:r>
      <w:r>
        <w:t>Customer-specific pricing may likewise be set forth in rate catalogues or sheets that are signed by Carrier and Customer, or pursuant to a spot market rate quotation provided by Carrier to Customer.</w:t>
      </w:r>
    </w:p>
    <w:p w14:paraId="2B0424F0" w14:textId="77777777" w:rsidR="00352597" w:rsidRDefault="00352597">
      <w:pPr>
        <w:pStyle w:val="BodyText"/>
      </w:pPr>
    </w:p>
    <w:p w14:paraId="5909CCE6" w14:textId="32BF632F" w:rsidR="00352597" w:rsidRDefault="00E272C9">
      <w:pPr>
        <w:pStyle w:val="BodyText"/>
        <w:ind w:left="139" w:right="136"/>
        <w:jc w:val="both"/>
      </w:pPr>
      <w:r>
        <w:t>Carrier shall be</w:t>
      </w:r>
      <w:r w:rsidRPr="00E272C9">
        <w:t xml:space="preserve"> permitted to rely upon the information provided to it by Customer, and </w:t>
      </w:r>
      <w:r>
        <w:t>Carrier</w:t>
      </w:r>
      <w:r w:rsidRPr="00E272C9">
        <w:t xml:space="preserve"> has no obligation to verify the veracity or completeness of such information.</w:t>
      </w:r>
      <w:r>
        <w:t xml:space="preserve"> Rates and service quotations are good faith</w:t>
      </w:r>
      <w:r>
        <w:rPr>
          <w:spacing w:val="-1"/>
        </w:rPr>
        <w:t xml:space="preserve"> </w:t>
      </w:r>
      <w:r>
        <w:t>estimates based upon</w:t>
      </w:r>
      <w:r>
        <w:rPr>
          <w:spacing w:val="-1"/>
        </w:rPr>
        <w:t xml:space="preserve"> </w:t>
      </w:r>
      <w:r>
        <w:t>information</w:t>
      </w:r>
      <w:r>
        <w:rPr>
          <w:spacing w:val="-1"/>
        </w:rPr>
        <w:t xml:space="preserve"> </w:t>
      </w:r>
      <w:r>
        <w:t>provided to Carrier, but final rates and services may vary, in Carrier’s sole discretion, based upon the cargo actually tendered, unknown circumstances, incorrect or incomplete information, and additional services provided by Carrier not contemplated at the time of tender.</w:t>
      </w:r>
      <w:r>
        <w:rPr>
          <w:spacing w:val="40"/>
        </w:rPr>
        <w:t xml:space="preserve"> </w:t>
      </w:r>
      <w:r>
        <w:t xml:space="preserve">If any information provided by </w:t>
      </w:r>
      <w:proofErr w:type="gramStart"/>
      <w:r>
        <w:t>Customer</w:t>
      </w:r>
      <w:proofErr w:type="gramEnd"/>
      <w:r>
        <w:t xml:space="preserve"> is inaccurate or incomplete, Customer acknowledges and agrees that agreed upon rates may, in Carrier’s sole discretion, be revised to reflect the goods </w:t>
      </w:r>
      <w:proofErr w:type="gramStart"/>
      <w:r>
        <w:t>actually tendered</w:t>
      </w:r>
      <w:proofErr w:type="gramEnd"/>
      <w:r>
        <w:t>.</w:t>
      </w:r>
    </w:p>
    <w:p w14:paraId="680678DB" w14:textId="77777777" w:rsidR="00352597" w:rsidRDefault="00E435F7">
      <w:pPr>
        <w:pStyle w:val="BodyText"/>
        <w:spacing w:before="10"/>
        <w:rPr>
          <w:sz w:val="14"/>
        </w:rPr>
      </w:pPr>
      <w:r>
        <w:rPr>
          <w:noProof/>
        </w:rPr>
        <mc:AlternateContent>
          <mc:Choice Requires="wpg">
            <w:drawing>
              <wp:anchor distT="0" distB="0" distL="0" distR="0" simplePos="0" relativeHeight="487592960" behindDoc="1" locked="0" layoutInCell="1" allowOverlap="1" wp14:anchorId="552F09D8" wp14:editId="08999849">
                <wp:simplePos x="0" y="0"/>
                <wp:positionH relativeFrom="page">
                  <wp:posOffset>913785</wp:posOffset>
                </wp:positionH>
                <wp:positionV relativeFrom="paragraph">
                  <wp:posOffset>124268</wp:posOffset>
                </wp:positionV>
                <wp:extent cx="5951220" cy="26034"/>
                <wp:effectExtent l="0" t="0" r="0" b="0"/>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220" cy="26034"/>
                          <a:chOff x="0" y="0"/>
                          <a:chExt cx="5951220" cy="26034"/>
                        </a:xfrm>
                      </wpg:grpSpPr>
                      <wps:wsp>
                        <wps:cNvPr id="31" name="Graphic 31"/>
                        <wps:cNvSpPr/>
                        <wps:spPr>
                          <a:xfrm>
                            <a:off x="614" y="613"/>
                            <a:ext cx="5946140" cy="24765"/>
                          </a:xfrm>
                          <a:custGeom>
                            <a:avLst/>
                            <a:gdLst/>
                            <a:ahLst/>
                            <a:cxnLst/>
                            <a:rect l="l" t="t" r="r" b="b"/>
                            <a:pathLst>
                              <a:path w="5946140" h="24765">
                                <a:moveTo>
                                  <a:pt x="0" y="0"/>
                                </a:moveTo>
                                <a:lnTo>
                                  <a:pt x="5826606" y="0"/>
                                </a:lnTo>
                                <a:lnTo>
                                  <a:pt x="5826606" y="23399"/>
                                </a:lnTo>
                                <a:lnTo>
                                  <a:pt x="0" y="23399"/>
                                </a:lnTo>
                                <a:lnTo>
                                  <a:pt x="0" y="0"/>
                                </a:lnTo>
                                <a:close/>
                              </a:path>
                              <a:path w="5946140" h="24765">
                                <a:moveTo>
                                  <a:pt x="0" y="0"/>
                                </a:moveTo>
                                <a:lnTo>
                                  <a:pt x="5945516" y="24374"/>
                                </a:lnTo>
                              </a:path>
                            </a:pathLst>
                          </a:custGeom>
                          <a:ln w="2997">
                            <a:solidFill>
                              <a:srgbClr val="000000"/>
                            </a:solidFill>
                            <a:prstDash val="solid"/>
                          </a:ln>
                        </wps:spPr>
                        <wps:bodyPr wrap="square" lIns="0" tIns="0" rIns="0" bIns="0" rtlCol="0">
                          <a:prstTxWarp prst="textNoShape">
                            <a:avLst/>
                          </a:prstTxWarp>
                          <a:noAutofit/>
                        </wps:bodyPr>
                      </wps:wsp>
                      <wps:wsp>
                        <wps:cNvPr id="32" name="Graphic 32"/>
                        <wps:cNvSpPr/>
                        <wps:spPr>
                          <a:xfrm>
                            <a:off x="613" y="8050"/>
                            <a:ext cx="5949950" cy="17145"/>
                          </a:xfrm>
                          <a:custGeom>
                            <a:avLst/>
                            <a:gdLst/>
                            <a:ahLst/>
                            <a:cxnLst/>
                            <a:rect l="l" t="t" r="r" b="b"/>
                            <a:pathLst>
                              <a:path w="5949950" h="17145">
                                <a:moveTo>
                                  <a:pt x="0" y="16938"/>
                                </a:moveTo>
                                <a:lnTo>
                                  <a:pt x="5949696" y="0"/>
                                </a:lnTo>
                              </a:path>
                            </a:pathLst>
                          </a:custGeom>
                          <a:ln w="4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1474D35" id="Group 30" o:spid="_x0000_s1026" style="position:absolute;margin-left:71.95pt;margin-top:9.8pt;width:468.6pt;height:2.05pt;z-index:-15723520;mso-wrap-distance-left:0;mso-wrap-distance-right:0;mso-position-horizontal-relative:page" coordsize="5951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">
                <v:shape id="Graphic 31" o:spid="_x0000_s1027" style="position:absolute;left:6;top:6;width:59461;height:247;visibility:visible;mso-wrap-style:square;v-text-anchor:top" coordsize="594614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" path="m,l5826606,r,23399l,23399,,xem,l5945516,24374e" filled="f" strokeweight=".08325mm">
                  <v:path arrowok="t"/>
                </v:shape>
                <v:shape id="Graphic 32" o:spid="_x0000_s1028" style="position:absolute;left:6;top:80;width:59499;height:171;visibility:visible;mso-wrap-style:square;v-text-anchor:top" coordsize="594995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" path="m,16938l5949696,e" filled="f" strokeweight=".0013mm">
                  <v:path arrowok="t"/>
                </v:shape>
                <w10:wrap type="topAndBottom" anchorx="page"/>
              </v:group>
            </w:pict>
          </mc:Fallback>
        </mc:AlternateContent>
      </w:r>
    </w:p>
    <w:p w14:paraId="5B575993" w14:textId="77777777" w:rsidR="00352597" w:rsidRDefault="00E435F7">
      <w:pPr>
        <w:pStyle w:val="Heading1"/>
        <w:spacing w:before="230"/>
      </w:pPr>
      <w:r>
        <w:t>Item</w:t>
      </w:r>
      <w:r>
        <w:rPr>
          <w:spacing w:val="-7"/>
        </w:rPr>
        <w:t xml:space="preserve"> </w:t>
      </w:r>
      <w:r>
        <w:t>110:</w:t>
      </w:r>
      <w:r>
        <w:rPr>
          <w:spacing w:val="-1"/>
        </w:rPr>
        <w:t xml:space="preserve"> </w:t>
      </w:r>
      <w:r>
        <w:rPr>
          <w:spacing w:val="-2"/>
        </w:rPr>
        <w:t>MILEAGE</w:t>
      </w:r>
    </w:p>
    <w:p w14:paraId="41144B72" w14:textId="77777777" w:rsidR="00352597" w:rsidRDefault="00E435F7">
      <w:pPr>
        <w:pStyle w:val="BodyText"/>
        <w:spacing w:before="223"/>
        <w:ind w:left="139" w:right="137"/>
        <w:jc w:val="both"/>
      </w:pPr>
      <w:r>
        <w:t>If Carrier’s rates are based on mileage, mileage shall be calculated using predetermined mileage as negotiated or, if none, via the mileage guide (including version) used by Carrier as of the date the goods in question are physically tendered to Carrier hereunder.</w:t>
      </w:r>
    </w:p>
    <w:p w14:paraId="429F3599" w14:textId="77777777" w:rsidR="00352597" w:rsidRDefault="00E435F7">
      <w:pPr>
        <w:pStyle w:val="BodyText"/>
        <w:rPr>
          <w:sz w:val="15"/>
        </w:rPr>
      </w:pPr>
      <w:r>
        <w:rPr>
          <w:noProof/>
        </w:rPr>
        <mc:AlternateContent>
          <mc:Choice Requires="wpg">
            <w:drawing>
              <wp:anchor distT="0" distB="0" distL="0" distR="0" simplePos="0" relativeHeight="487593472" behindDoc="1" locked="0" layoutInCell="1" allowOverlap="1" wp14:anchorId="0773E2D1" wp14:editId="03D12B8B">
                <wp:simplePos x="0" y="0"/>
                <wp:positionH relativeFrom="page">
                  <wp:posOffset>913785</wp:posOffset>
                </wp:positionH>
                <wp:positionV relativeFrom="paragraph">
                  <wp:posOffset>125194</wp:posOffset>
                </wp:positionV>
                <wp:extent cx="5951220" cy="26034"/>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220" cy="26034"/>
                          <a:chOff x="0" y="0"/>
                          <a:chExt cx="5951220" cy="26034"/>
                        </a:xfrm>
                      </wpg:grpSpPr>
                      <wps:wsp>
                        <wps:cNvPr id="34" name="Graphic 34"/>
                        <wps:cNvSpPr/>
                        <wps:spPr>
                          <a:xfrm>
                            <a:off x="614" y="614"/>
                            <a:ext cx="5946140" cy="24765"/>
                          </a:xfrm>
                          <a:custGeom>
                            <a:avLst/>
                            <a:gdLst/>
                            <a:ahLst/>
                            <a:cxnLst/>
                            <a:rect l="l" t="t" r="r" b="b"/>
                            <a:pathLst>
                              <a:path w="5946140" h="24765">
                                <a:moveTo>
                                  <a:pt x="0" y="0"/>
                                </a:moveTo>
                                <a:lnTo>
                                  <a:pt x="5826606" y="0"/>
                                </a:lnTo>
                                <a:lnTo>
                                  <a:pt x="5826606" y="23399"/>
                                </a:lnTo>
                                <a:lnTo>
                                  <a:pt x="0" y="23399"/>
                                </a:lnTo>
                                <a:lnTo>
                                  <a:pt x="0" y="0"/>
                                </a:lnTo>
                                <a:close/>
                              </a:path>
                              <a:path w="5946140" h="24765">
                                <a:moveTo>
                                  <a:pt x="0" y="0"/>
                                </a:moveTo>
                                <a:lnTo>
                                  <a:pt x="5945516" y="24374"/>
                                </a:lnTo>
                              </a:path>
                            </a:pathLst>
                          </a:custGeom>
                          <a:ln w="2997">
                            <a:solidFill>
                              <a:srgbClr val="000000"/>
                            </a:solidFill>
                            <a:prstDash val="solid"/>
                          </a:ln>
                        </wps:spPr>
                        <wps:bodyPr wrap="square" lIns="0" tIns="0" rIns="0" bIns="0" rtlCol="0">
                          <a:prstTxWarp prst="textNoShape">
                            <a:avLst/>
                          </a:prstTxWarp>
                          <a:noAutofit/>
                        </wps:bodyPr>
                      </wps:wsp>
                      <wps:wsp>
                        <wps:cNvPr id="35" name="Graphic 35"/>
                        <wps:cNvSpPr/>
                        <wps:spPr>
                          <a:xfrm>
                            <a:off x="613" y="8049"/>
                            <a:ext cx="5949950" cy="17145"/>
                          </a:xfrm>
                          <a:custGeom>
                            <a:avLst/>
                            <a:gdLst/>
                            <a:ahLst/>
                            <a:cxnLst/>
                            <a:rect l="l" t="t" r="r" b="b"/>
                            <a:pathLst>
                              <a:path w="5949950" h="17145">
                                <a:moveTo>
                                  <a:pt x="0" y="16938"/>
                                </a:moveTo>
                                <a:lnTo>
                                  <a:pt x="5949696" y="0"/>
                                </a:lnTo>
                              </a:path>
                            </a:pathLst>
                          </a:custGeom>
                          <a:ln w="4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EC790A1" id="Group 33" o:spid="_x0000_s1026" style="position:absolute;margin-left:71.95pt;margin-top:9.85pt;width:468.6pt;height:2.05pt;z-index:-15723008;mso-wrap-distance-left:0;mso-wrap-distance-right:0;mso-position-horizontal-relative:page" coordsize="5951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">
                <v:shape id="Graphic 34" o:spid="_x0000_s1027" style="position:absolute;left:6;top:6;width:59461;height:247;visibility:visible;mso-wrap-style:square;v-text-anchor:top" coordsize="594614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" path="m,l5826606,r,23399l,23399,,xem,l5945516,24374e" filled="f" strokeweight=".08325mm">
                  <v:path arrowok="t"/>
                </v:shape>
                <v:shape id="Graphic 35" o:spid="_x0000_s1028" style="position:absolute;left:6;top:80;width:59499;height:171;visibility:visible;mso-wrap-style:square;v-text-anchor:top" coordsize="594995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" path="m,16938l5949696,e" filled="f" strokeweight=".0013mm">
                  <v:path arrowok="t"/>
                </v:shape>
                <w10:wrap type="topAndBottom" anchorx="page"/>
              </v:group>
            </w:pict>
          </mc:Fallback>
        </mc:AlternateContent>
      </w:r>
    </w:p>
    <w:p w14:paraId="70D7F89C" w14:textId="77777777" w:rsidR="00352597" w:rsidRDefault="00E435F7">
      <w:pPr>
        <w:pStyle w:val="Heading1"/>
      </w:pPr>
      <w:r>
        <w:t>Item</w:t>
      </w:r>
      <w:r>
        <w:rPr>
          <w:spacing w:val="-9"/>
        </w:rPr>
        <w:t xml:space="preserve"> </w:t>
      </w:r>
      <w:r>
        <w:t>120:</w:t>
      </w:r>
      <w:r>
        <w:rPr>
          <w:spacing w:val="43"/>
        </w:rPr>
        <w:t xml:space="preserve"> </w:t>
      </w:r>
      <w:r>
        <w:t>ACCESSORIAL</w:t>
      </w:r>
      <w:r>
        <w:rPr>
          <w:spacing w:val="-3"/>
        </w:rPr>
        <w:t xml:space="preserve"> </w:t>
      </w:r>
      <w:r>
        <w:rPr>
          <w:spacing w:val="-2"/>
        </w:rPr>
        <w:t>SERVICES</w:t>
      </w:r>
    </w:p>
    <w:p w14:paraId="28696432" w14:textId="77777777" w:rsidR="00352597" w:rsidRDefault="00E435F7">
      <w:pPr>
        <w:pStyle w:val="BodyText"/>
        <w:spacing w:before="226"/>
        <w:ind w:left="139" w:right="138"/>
        <w:jc w:val="both"/>
      </w:pPr>
      <w:r>
        <w:t>Customer shall</w:t>
      </w:r>
      <w:r>
        <w:rPr>
          <w:spacing w:val="-1"/>
        </w:rPr>
        <w:t xml:space="preserve"> </w:t>
      </w:r>
      <w:r>
        <w:t>also be responsible for additional</w:t>
      </w:r>
      <w:r>
        <w:rPr>
          <w:spacing w:val="-1"/>
        </w:rPr>
        <w:t xml:space="preserve"> </w:t>
      </w:r>
      <w:r>
        <w:t>charges</w:t>
      </w:r>
      <w:r>
        <w:rPr>
          <w:spacing w:val="-1"/>
        </w:rPr>
        <w:t xml:space="preserve"> </w:t>
      </w:r>
      <w:r>
        <w:t>for services</w:t>
      </w:r>
      <w:r>
        <w:rPr>
          <w:spacing w:val="-1"/>
        </w:rPr>
        <w:t xml:space="preserve"> </w:t>
      </w:r>
      <w:r>
        <w:t>that were not</w:t>
      </w:r>
      <w:r>
        <w:rPr>
          <w:spacing w:val="-1"/>
        </w:rPr>
        <w:t xml:space="preserve"> </w:t>
      </w:r>
      <w:r>
        <w:t xml:space="preserve">anticipated </w:t>
      </w:r>
      <w:proofErr w:type="gramStart"/>
      <w:r>
        <w:t>by</w:t>
      </w:r>
      <w:proofErr w:type="gramEnd"/>
      <w:r>
        <w:rPr>
          <w:spacing w:val="-4"/>
        </w:rPr>
        <w:t xml:space="preserve"> </w:t>
      </w:r>
      <w:r>
        <w:t>or which were not otherwise included in</w:t>
      </w:r>
      <w:r>
        <w:rPr>
          <w:spacing w:val="-2"/>
        </w:rPr>
        <w:t xml:space="preserve"> </w:t>
      </w:r>
      <w:r>
        <w:t>the rate quoted by</w:t>
      </w:r>
      <w:r>
        <w:rPr>
          <w:spacing w:val="-4"/>
        </w:rPr>
        <w:t xml:space="preserve"> </w:t>
      </w:r>
      <w:r>
        <w:t>Carrier to Customer, including, but not</w:t>
      </w:r>
      <w:r>
        <w:rPr>
          <w:spacing w:val="-1"/>
        </w:rPr>
        <w:t xml:space="preserve"> </w:t>
      </w:r>
      <w:r>
        <w:t>limited to, accessorial</w:t>
      </w:r>
      <w:r>
        <w:rPr>
          <w:spacing w:val="-1"/>
        </w:rPr>
        <w:t xml:space="preserve"> </w:t>
      </w:r>
      <w:r>
        <w:t>charges</w:t>
      </w:r>
      <w:r>
        <w:rPr>
          <w:spacing w:val="-1"/>
        </w:rPr>
        <w:t xml:space="preserve"> </w:t>
      </w:r>
      <w:r>
        <w:t>as</w:t>
      </w:r>
      <w:r>
        <w:rPr>
          <w:spacing w:val="-1"/>
        </w:rPr>
        <w:t xml:space="preserve"> </w:t>
      </w:r>
      <w:r>
        <w:t>set forth in Appendix “A” hereto, which may be amended from time to time in Carrier’s sole discretion.</w:t>
      </w:r>
    </w:p>
    <w:p w14:paraId="6E359ED0" w14:textId="77777777" w:rsidR="00352597" w:rsidRDefault="00E435F7">
      <w:pPr>
        <w:pStyle w:val="BodyText"/>
        <w:spacing w:before="11"/>
        <w:rPr>
          <w:sz w:val="14"/>
        </w:rPr>
      </w:pPr>
      <w:r>
        <w:rPr>
          <w:noProof/>
        </w:rPr>
        <mc:AlternateContent>
          <mc:Choice Requires="wpg">
            <w:drawing>
              <wp:anchor distT="0" distB="0" distL="0" distR="0" simplePos="0" relativeHeight="487593984" behindDoc="1" locked="0" layoutInCell="1" allowOverlap="1" wp14:anchorId="0A802F25" wp14:editId="729D4208">
                <wp:simplePos x="0" y="0"/>
                <wp:positionH relativeFrom="page">
                  <wp:posOffset>913787</wp:posOffset>
                </wp:positionH>
                <wp:positionV relativeFrom="paragraph">
                  <wp:posOffset>124562</wp:posOffset>
                </wp:positionV>
                <wp:extent cx="5951220" cy="24130"/>
                <wp:effectExtent l="0" t="0" r="0" b="0"/>
                <wp:wrapTopAndBottom/>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220" cy="24130"/>
                          <a:chOff x="0" y="0"/>
                          <a:chExt cx="5951220" cy="24130"/>
                        </a:xfrm>
                      </wpg:grpSpPr>
                      <wps:wsp>
                        <wps:cNvPr id="37" name="Graphic 37"/>
                        <wps:cNvSpPr/>
                        <wps:spPr>
                          <a:xfrm>
                            <a:off x="612" y="612"/>
                            <a:ext cx="5946140" cy="22860"/>
                          </a:xfrm>
                          <a:custGeom>
                            <a:avLst/>
                            <a:gdLst/>
                            <a:ahLst/>
                            <a:cxnLst/>
                            <a:rect l="l" t="t" r="r" b="b"/>
                            <a:pathLst>
                              <a:path w="5946140" h="22860">
                                <a:moveTo>
                                  <a:pt x="0" y="0"/>
                                </a:moveTo>
                                <a:lnTo>
                                  <a:pt x="5826606" y="0"/>
                                </a:lnTo>
                                <a:lnTo>
                                  <a:pt x="5826606" y="21937"/>
                                </a:lnTo>
                                <a:lnTo>
                                  <a:pt x="0" y="21937"/>
                                </a:lnTo>
                                <a:lnTo>
                                  <a:pt x="0" y="0"/>
                                </a:lnTo>
                                <a:close/>
                              </a:path>
                              <a:path w="5946140" h="22860">
                                <a:moveTo>
                                  <a:pt x="0" y="0"/>
                                </a:moveTo>
                                <a:lnTo>
                                  <a:pt x="5945516" y="22851"/>
                                </a:lnTo>
                              </a:path>
                            </a:pathLst>
                          </a:custGeom>
                          <a:ln w="2995">
                            <a:solidFill>
                              <a:srgbClr val="000000"/>
                            </a:solidFill>
                            <a:prstDash val="solid"/>
                          </a:ln>
                        </wps:spPr>
                        <wps:bodyPr wrap="square" lIns="0" tIns="0" rIns="0" bIns="0" rtlCol="0">
                          <a:prstTxWarp prst="textNoShape">
                            <a:avLst/>
                          </a:prstTxWarp>
                          <a:noAutofit/>
                        </wps:bodyPr>
                      </wps:wsp>
                      <wps:wsp>
                        <wps:cNvPr id="38" name="Graphic 38"/>
                        <wps:cNvSpPr/>
                        <wps:spPr>
                          <a:xfrm>
                            <a:off x="612" y="7583"/>
                            <a:ext cx="5949950" cy="15875"/>
                          </a:xfrm>
                          <a:custGeom>
                            <a:avLst/>
                            <a:gdLst/>
                            <a:ahLst/>
                            <a:cxnLst/>
                            <a:rect l="l" t="t" r="r" b="b"/>
                            <a:pathLst>
                              <a:path w="5949950" h="15875">
                                <a:moveTo>
                                  <a:pt x="0" y="15879"/>
                                </a:moveTo>
                                <a:lnTo>
                                  <a:pt x="5949696" y="0"/>
                                </a:lnTo>
                              </a:path>
                            </a:pathLst>
                          </a:custGeom>
                          <a:ln w="4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90C9121" id="Group 36" o:spid="_x0000_s1026" style="position:absolute;margin-left:71.95pt;margin-top:9.8pt;width:468.6pt;height:1.9pt;z-index:-15722496;mso-wrap-distance-left:0;mso-wrap-distance-right:0;mso-position-horizontal-relative:page" coordsize="5951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">
                <v:shape id="Graphic 37" o:spid="_x0000_s1027" style="position:absolute;left:6;top:6;width:59461;height:228;visibility:visible;mso-wrap-style:square;v-text-anchor:top" coordsize="59461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" path="m,l5826606,r,21937l,21937,,xem,l5945516,22851e" filled="f" strokeweight=".08319mm">
                  <v:path arrowok="t"/>
                </v:shape>
                <v:shape id="Graphic 38" o:spid="_x0000_s1028" style="position:absolute;left:6;top:75;width:59499;height:159;visibility:visible;mso-wrap-style:square;v-text-anchor:top" coordsize="5949950,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" path="m,15879l5949696,e" filled="f" strokeweight=".00125mm">
                  <v:path arrowok="t"/>
                </v:shape>
                <w10:wrap type="topAndBottom" anchorx="page"/>
              </v:group>
            </w:pict>
          </mc:Fallback>
        </mc:AlternateContent>
      </w:r>
    </w:p>
    <w:p w14:paraId="1A1A8ACD" w14:textId="77777777" w:rsidR="00352597" w:rsidRDefault="00352597">
      <w:pPr>
        <w:pStyle w:val="BodyText"/>
      </w:pPr>
    </w:p>
    <w:p w14:paraId="074B89E8" w14:textId="77777777" w:rsidR="00352597" w:rsidRDefault="00E435F7">
      <w:pPr>
        <w:pStyle w:val="Heading1"/>
        <w:spacing w:before="1"/>
      </w:pPr>
      <w:r>
        <w:t>Item</w:t>
      </w:r>
      <w:r>
        <w:rPr>
          <w:spacing w:val="-7"/>
        </w:rPr>
        <w:t xml:space="preserve"> </w:t>
      </w:r>
      <w:r>
        <w:t>130:</w:t>
      </w:r>
      <w:r>
        <w:rPr>
          <w:spacing w:val="49"/>
        </w:rPr>
        <w:t xml:space="preserve"> </w:t>
      </w:r>
      <w:r>
        <w:rPr>
          <w:spacing w:val="-2"/>
        </w:rPr>
        <w:t>PAYMENT</w:t>
      </w:r>
    </w:p>
    <w:p w14:paraId="22850748" w14:textId="2DE1959B" w:rsidR="00AD08EC" w:rsidRDefault="00E435F7" w:rsidP="00AD08EC">
      <w:pPr>
        <w:pStyle w:val="BodyText"/>
        <w:spacing w:before="226"/>
        <w:ind w:left="138" w:right="137"/>
        <w:jc w:val="both"/>
      </w:pPr>
      <w:r>
        <w:t>Customer will pay in full the applicable rates and charges, without offset, within fifteen (15) days of receiving an invoice from</w:t>
      </w:r>
      <w:r>
        <w:rPr>
          <w:spacing w:val="-1"/>
        </w:rPr>
        <w:t xml:space="preserve"> </w:t>
      </w:r>
      <w:r>
        <w:t>Carrier, with interest accruing monthly</w:t>
      </w:r>
      <w:r>
        <w:rPr>
          <w:spacing w:val="-1"/>
        </w:rPr>
        <w:t xml:space="preserve"> </w:t>
      </w:r>
      <w:r>
        <w:t xml:space="preserve">at a rate </w:t>
      </w:r>
      <w:r w:rsidR="00AD08EC">
        <w:t xml:space="preserve">which shall be the lesser </w:t>
      </w:r>
      <w:r>
        <w:t>of one percent (1%) per month on any unpaid balance</w:t>
      </w:r>
      <w:r w:rsidR="00AD08EC">
        <w:t>, or the maximum amount permitted under applicable law</w:t>
      </w:r>
      <w:r>
        <w:t>. Customer shall also be liable for any expenses, including</w:t>
      </w:r>
      <w:r w:rsidR="00AD08EC">
        <w:t xml:space="preserve"> reasonable</w:t>
      </w:r>
      <w:r>
        <w:t xml:space="preserve"> attorney fees and collection costs/commissions, Carrier incurs in collecting its rates and charges arising from Services provided to Customer.</w:t>
      </w:r>
      <w:r>
        <w:rPr>
          <w:spacing w:val="40"/>
        </w:rPr>
        <w:t xml:space="preserve"> </w:t>
      </w:r>
      <w:r>
        <w:t>In no event will Customer remit payment to any</w:t>
      </w:r>
      <w:r>
        <w:rPr>
          <w:spacing w:val="-2"/>
        </w:rPr>
        <w:t xml:space="preserve"> </w:t>
      </w:r>
      <w:r>
        <w:t>third-party with respect to Services provided by</w:t>
      </w:r>
      <w:r>
        <w:rPr>
          <w:spacing w:val="-2"/>
        </w:rPr>
        <w:t xml:space="preserve"> </w:t>
      </w:r>
      <w:r>
        <w:t>Carrier and any</w:t>
      </w:r>
      <w:r>
        <w:rPr>
          <w:spacing w:val="-2"/>
        </w:rPr>
        <w:t xml:space="preserve"> </w:t>
      </w:r>
      <w:r>
        <w:t>such payment will not relieve Customer of its payment obligations to Carrier.</w:t>
      </w:r>
    </w:p>
    <w:p w14:paraId="42351B99" w14:textId="05B78E6B" w:rsidR="00752618" w:rsidRDefault="00752618" w:rsidP="00AD08EC">
      <w:pPr>
        <w:pStyle w:val="BodyText"/>
        <w:spacing w:before="226"/>
        <w:ind w:left="138" w:right="137"/>
        <w:jc w:val="both"/>
      </w:pPr>
    </w:p>
    <w:p w14:paraId="6DDF5232" w14:textId="77777777" w:rsidR="00752618" w:rsidRDefault="00752618" w:rsidP="00752618">
      <w:pPr>
        <w:pStyle w:val="BodyText"/>
        <w:ind w:left="138" w:right="137"/>
        <w:jc w:val="both"/>
      </w:pPr>
    </w:p>
    <w:p w14:paraId="15156908" w14:textId="0A6FC055" w:rsidR="00352597" w:rsidRDefault="00E435F7" w:rsidP="00AD08EC">
      <w:pPr>
        <w:pStyle w:val="BodyText"/>
        <w:spacing w:before="226"/>
        <w:ind w:left="138" w:right="137"/>
        <w:jc w:val="both"/>
      </w:pPr>
      <w:r w:rsidRPr="00AD08EC">
        <w:rPr>
          <w:b/>
          <w:bCs/>
          <w:noProof/>
        </w:rPr>
        <w:lastRenderedPageBreak/>
        <mc:AlternateContent>
          <mc:Choice Requires="wpg">
            <w:drawing>
              <wp:anchor distT="0" distB="0" distL="0" distR="0" simplePos="0" relativeHeight="487594496" behindDoc="1" locked="0" layoutInCell="1" allowOverlap="1" wp14:anchorId="15FB1177" wp14:editId="5BD9AC90">
                <wp:simplePos x="0" y="0"/>
                <wp:positionH relativeFrom="page">
                  <wp:posOffset>913785</wp:posOffset>
                </wp:positionH>
                <wp:positionV relativeFrom="paragraph">
                  <wp:posOffset>123202</wp:posOffset>
                </wp:positionV>
                <wp:extent cx="5951220" cy="26034"/>
                <wp:effectExtent l="0" t="0" r="0" b="0"/>
                <wp:wrapTopAndBottom/>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220" cy="26034"/>
                          <a:chOff x="0" y="0"/>
                          <a:chExt cx="5951220" cy="26034"/>
                        </a:xfrm>
                      </wpg:grpSpPr>
                      <wps:wsp>
                        <wps:cNvPr id="40" name="Graphic 40"/>
                        <wps:cNvSpPr/>
                        <wps:spPr>
                          <a:xfrm>
                            <a:off x="614" y="613"/>
                            <a:ext cx="5946140" cy="24765"/>
                          </a:xfrm>
                          <a:custGeom>
                            <a:avLst/>
                            <a:gdLst/>
                            <a:ahLst/>
                            <a:cxnLst/>
                            <a:rect l="l" t="t" r="r" b="b"/>
                            <a:pathLst>
                              <a:path w="5946140" h="24765">
                                <a:moveTo>
                                  <a:pt x="0" y="0"/>
                                </a:moveTo>
                                <a:lnTo>
                                  <a:pt x="5826606" y="0"/>
                                </a:lnTo>
                                <a:lnTo>
                                  <a:pt x="5826606" y="23399"/>
                                </a:lnTo>
                                <a:lnTo>
                                  <a:pt x="0" y="23399"/>
                                </a:lnTo>
                                <a:lnTo>
                                  <a:pt x="0" y="0"/>
                                </a:lnTo>
                                <a:close/>
                              </a:path>
                              <a:path w="5946140" h="24765">
                                <a:moveTo>
                                  <a:pt x="0" y="0"/>
                                </a:moveTo>
                                <a:lnTo>
                                  <a:pt x="5945516" y="24374"/>
                                </a:lnTo>
                              </a:path>
                            </a:pathLst>
                          </a:custGeom>
                          <a:ln w="2997">
                            <a:solidFill>
                              <a:srgbClr val="000000"/>
                            </a:solidFill>
                            <a:prstDash val="solid"/>
                          </a:ln>
                        </wps:spPr>
                        <wps:bodyPr wrap="square" lIns="0" tIns="0" rIns="0" bIns="0" rtlCol="0">
                          <a:prstTxWarp prst="textNoShape">
                            <a:avLst/>
                          </a:prstTxWarp>
                          <a:noAutofit/>
                        </wps:bodyPr>
                      </wps:wsp>
                      <wps:wsp>
                        <wps:cNvPr id="41" name="Graphic 41"/>
                        <wps:cNvSpPr/>
                        <wps:spPr>
                          <a:xfrm>
                            <a:off x="613" y="8050"/>
                            <a:ext cx="5949950" cy="17145"/>
                          </a:xfrm>
                          <a:custGeom>
                            <a:avLst/>
                            <a:gdLst/>
                            <a:ahLst/>
                            <a:cxnLst/>
                            <a:rect l="l" t="t" r="r" b="b"/>
                            <a:pathLst>
                              <a:path w="5949950" h="17145">
                                <a:moveTo>
                                  <a:pt x="0" y="16938"/>
                                </a:moveTo>
                                <a:lnTo>
                                  <a:pt x="5949696" y="0"/>
                                </a:lnTo>
                              </a:path>
                            </a:pathLst>
                          </a:custGeom>
                          <a:ln w="4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F09D924" id="Group 39" o:spid="_x0000_s1026" style="position:absolute;margin-left:71.95pt;margin-top:9.7pt;width:468.6pt;height:2.05pt;z-index:-15721984;mso-wrap-distance-left:0;mso-wrap-distance-right:0;mso-position-horizontal-relative:page" coordsize="5951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">
                <v:shape id="Graphic 40" o:spid="_x0000_s1027" style="position:absolute;left:6;top:6;width:59461;height:247;visibility:visible;mso-wrap-style:square;v-text-anchor:top" coordsize="594614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" path="m,l5826606,r,23399l,23399,,xem,l5945516,24374e" filled="f" strokeweight=".08325mm">
                  <v:path arrowok="t"/>
                </v:shape>
                <v:shape id="Graphic 41" o:spid="_x0000_s1028" style="position:absolute;left:6;top:80;width:59499;height:171;visibility:visible;mso-wrap-style:square;v-text-anchor:top" coordsize="594995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" path="m,16938l5949696,e" filled="f" strokeweight=".0013mm">
                  <v:path arrowok="t"/>
                </v:shape>
                <w10:wrap type="topAndBottom" anchorx="page"/>
              </v:group>
            </w:pict>
          </mc:Fallback>
        </mc:AlternateContent>
      </w:r>
      <w:r w:rsidRPr="00AD08EC">
        <w:rPr>
          <w:b/>
          <w:bCs/>
        </w:rPr>
        <w:t>Item</w:t>
      </w:r>
      <w:r w:rsidRPr="00AD08EC">
        <w:rPr>
          <w:b/>
          <w:bCs/>
          <w:spacing w:val="-9"/>
        </w:rPr>
        <w:t xml:space="preserve"> </w:t>
      </w:r>
      <w:r w:rsidRPr="00AD08EC">
        <w:rPr>
          <w:b/>
          <w:bCs/>
        </w:rPr>
        <w:t>140:</w:t>
      </w:r>
      <w:r>
        <w:rPr>
          <w:spacing w:val="42"/>
        </w:rPr>
        <w:t xml:space="preserve"> </w:t>
      </w:r>
      <w:r w:rsidRPr="00AD08EC">
        <w:rPr>
          <w:b/>
          <w:bCs/>
        </w:rPr>
        <w:t>SUPPORTING</w:t>
      </w:r>
      <w:r w:rsidRPr="00AD08EC">
        <w:rPr>
          <w:b/>
          <w:bCs/>
          <w:spacing w:val="-5"/>
        </w:rPr>
        <w:t xml:space="preserve"> </w:t>
      </w:r>
      <w:r w:rsidRPr="00AD08EC">
        <w:rPr>
          <w:b/>
          <w:bCs/>
          <w:spacing w:val="-2"/>
        </w:rPr>
        <w:t>DOCUMENTS</w:t>
      </w:r>
    </w:p>
    <w:p w14:paraId="716B1FE9" w14:textId="77777777" w:rsidR="00352597" w:rsidRDefault="00E435F7">
      <w:pPr>
        <w:pStyle w:val="BodyText"/>
        <w:spacing w:before="224"/>
        <w:ind w:left="139" w:right="139"/>
        <w:jc w:val="both"/>
      </w:pPr>
      <w:r>
        <w:t>Unless expressly agreed to in writing by Carrier prior to the date on which the Services in question are performed, Carrier</w:t>
      </w:r>
      <w:r>
        <w:rPr>
          <w:spacing w:val="40"/>
        </w:rPr>
        <w:t xml:space="preserve"> </w:t>
      </w:r>
      <w:r>
        <w:t>shall have no obligation</w:t>
      </w:r>
      <w:r>
        <w:rPr>
          <w:spacing w:val="-1"/>
        </w:rPr>
        <w:t xml:space="preserve"> </w:t>
      </w:r>
      <w:r>
        <w:t>to provide any</w:t>
      </w:r>
      <w:r>
        <w:rPr>
          <w:spacing w:val="-3"/>
        </w:rPr>
        <w:t xml:space="preserve"> </w:t>
      </w:r>
      <w:r>
        <w:t>proof</w:t>
      </w:r>
      <w:r>
        <w:rPr>
          <w:spacing w:val="-1"/>
        </w:rPr>
        <w:t xml:space="preserve"> </w:t>
      </w:r>
      <w:r>
        <w:t>of</w:t>
      </w:r>
      <w:r>
        <w:rPr>
          <w:spacing w:val="-1"/>
        </w:rPr>
        <w:t xml:space="preserve"> </w:t>
      </w:r>
      <w:r>
        <w:t>delivery</w:t>
      </w:r>
      <w:r>
        <w:rPr>
          <w:spacing w:val="-3"/>
        </w:rPr>
        <w:t xml:space="preserve"> </w:t>
      </w:r>
      <w:r>
        <w:t>or other documentation with</w:t>
      </w:r>
      <w:r>
        <w:rPr>
          <w:spacing w:val="-1"/>
        </w:rPr>
        <w:t xml:space="preserve"> </w:t>
      </w:r>
      <w:r>
        <w:t>its invoice evidencing the provision of Services, and failure to provide such documentation shall not relieve Customer of its payment obligations hereunder.</w:t>
      </w:r>
    </w:p>
    <w:p w14:paraId="35B41CD7" w14:textId="77777777" w:rsidR="00352597" w:rsidRDefault="00E435F7">
      <w:pPr>
        <w:pStyle w:val="BodyText"/>
        <w:spacing w:before="3"/>
        <w:rPr>
          <w:sz w:val="15"/>
        </w:rPr>
      </w:pPr>
      <w:r>
        <w:rPr>
          <w:noProof/>
        </w:rPr>
        <mc:AlternateContent>
          <mc:Choice Requires="wpg">
            <w:drawing>
              <wp:anchor distT="0" distB="0" distL="0" distR="0" simplePos="0" relativeHeight="487595008" behindDoc="1" locked="0" layoutInCell="1" allowOverlap="1" wp14:anchorId="48BE0234" wp14:editId="3C676254">
                <wp:simplePos x="0" y="0"/>
                <wp:positionH relativeFrom="page">
                  <wp:posOffset>913785</wp:posOffset>
                </wp:positionH>
                <wp:positionV relativeFrom="paragraph">
                  <wp:posOffset>126701</wp:posOffset>
                </wp:positionV>
                <wp:extent cx="5951220" cy="26034"/>
                <wp:effectExtent l="0" t="0" r="0" b="0"/>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220" cy="26034"/>
                          <a:chOff x="0" y="0"/>
                          <a:chExt cx="5951220" cy="26034"/>
                        </a:xfrm>
                      </wpg:grpSpPr>
                      <wps:wsp>
                        <wps:cNvPr id="47" name="Graphic 47"/>
                        <wps:cNvSpPr/>
                        <wps:spPr>
                          <a:xfrm>
                            <a:off x="614" y="614"/>
                            <a:ext cx="5946140" cy="24765"/>
                          </a:xfrm>
                          <a:custGeom>
                            <a:avLst/>
                            <a:gdLst/>
                            <a:ahLst/>
                            <a:cxnLst/>
                            <a:rect l="l" t="t" r="r" b="b"/>
                            <a:pathLst>
                              <a:path w="5946140" h="24765">
                                <a:moveTo>
                                  <a:pt x="0" y="0"/>
                                </a:moveTo>
                                <a:lnTo>
                                  <a:pt x="5826606" y="0"/>
                                </a:lnTo>
                                <a:lnTo>
                                  <a:pt x="5826606" y="23399"/>
                                </a:lnTo>
                                <a:lnTo>
                                  <a:pt x="0" y="23399"/>
                                </a:lnTo>
                                <a:lnTo>
                                  <a:pt x="0" y="0"/>
                                </a:lnTo>
                                <a:close/>
                              </a:path>
                              <a:path w="5946140" h="24765">
                                <a:moveTo>
                                  <a:pt x="0" y="0"/>
                                </a:moveTo>
                                <a:lnTo>
                                  <a:pt x="5945516" y="24374"/>
                                </a:lnTo>
                              </a:path>
                            </a:pathLst>
                          </a:custGeom>
                          <a:ln w="2997">
                            <a:solidFill>
                              <a:srgbClr val="000000"/>
                            </a:solidFill>
                            <a:prstDash val="solid"/>
                          </a:ln>
                        </wps:spPr>
                        <wps:bodyPr wrap="square" lIns="0" tIns="0" rIns="0" bIns="0" rtlCol="0">
                          <a:prstTxWarp prst="textNoShape">
                            <a:avLst/>
                          </a:prstTxWarp>
                          <a:noAutofit/>
                        </wps:bodyPr>
                      </wps:wsp>
                      <wps:wsp>
                        <wps:cNvPr id="48" name="Graphic 48"/>
                        <wps:cNvSpPr/>
                        <wps:spPr>
                          <a:xfrm>
                            <a:off x="613" y="8050"/>
                            <a:ext cx="5949950" cy="17145"/>
                          </a:xfrm>
                          <a:custGeom>
                            <a:avLst/>
                            <a:gdLst/>
                            <a:ahLst/>
                            <a:cxnLst/>
                            <a:rect l="l" t="t" r="r" b="b"/>
                            <a:pathLst>
                              <a:path w="5949950" h="17145">
                                <a:moveTo>
                                  <a:pt x="0" y="16938"/>
                                </a:moveTo>
                                <a:lnTo>
                                  <a:pt x="5949696" y="0"/>
                                </a:lnTo>
                              </a:path>
                            </a:pathLst>
                          </a:custGeom>
                          <a:ln w="4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A9B303E" id="Group 46" o:spid="_x0000_s1026" style="position:absolute;margin-left:71.95pt;margin-top:10pt;width:468.6pt;height:2.05pt;z-index:-15721472;mso-wrap-distance-left:0;mso-wrap-distance-right:0;mso-position-horizontal-relative:page" coordsize="5951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">
                <v:shape id="Graphic 47" o:spid="_x0000_s1027" style="position:absolute;left:6;top:6;width:59461;height:247;visibility:visible;mso-wrap-style:square;v-text-anchor:top" coordsize="594614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" path="m,l5826606,r,23399l,23399,,xem,l5945516,24374e" filled="f" strokeweight=".08325mm">
                  <v:path arrowok="t"/>
                </v:shape>
                <v:shape id="Graphic 48" o:spid="_x0000_s1028" style="position:absolute;left:6;top:80;width:59499;height:171;visibility:visible;mso-wrap-style:square;v-text-anchor:top" coordsize="594995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" path="m,16938l5949696,e" filled="f" strokeweight=".0013mm">
                  <v:path arrowok="t"/>
                </v:shape>
                <w10:wrap type="topAndBottom" anchorx="page"/>
              </v:group>
            </w:pict>
          </mc:Fallback>
        </mc:AlternateContent>
      </w:r>
    </w:p>
    <w:p w14:paraId="59C32CDC" w14:textId="77777777" w:rsidR="00352597" w:rsidRDefault="00E435F7">
      <w:pPr>
        <w:pStyle w:val="Heading1"/>
        <w:spacing w:before="226"/>
      </w:pPr>
      <w:r>
        <w:t>Item</w:t>
      </w:r>
      <w:r>
        <w:rPr>
          <w:spacing w:val="-10"/>
        </w:rPr>
        <w:t xml:space="preserve"> </w:t>
      </w:r>
      <w:r>
        <w:t>150:</w:t>
      </w:r>
      <w:r>
        <w:rPr>
          <w:spacing w:val="39"/>
        </w:rPr>
        <w:t xml:space="preserve"> </w:t>
      </w:r>
      <w:r>
        <w:t>UNDERCHARGE</w:t>
      </w:r>
      <w:r>
        <w:rPr>
          <w:spacing w:val="-6"/>
        </w:rPr>
        <w:t xml:space="preserve"> </w:t>
      </w:r>
      <w:r>
        <w:t>AND</w:t>
      </w:r>
      <w:r>
        <w:rPr>
          <w:spacing w:val="-6"/>
        </w:rPr>
        <w:t xml:space="preserve"> </w:t>
      </w:r>
      <w:r>
        <w:t>OVERCHARGE</w:t>
      </w:r>
      <w:r>
        <w:rPr>
          <w:spacing w:val="-6"/>
        </w:rPr>
        <w:t xml:space="preserve"> </w:t>
      </w:r>
      <w:r>
        <w:rPr>
          <w:spacing w:val="-2"/>
        </w:rPr>
        <w:t>CLAIMS</w:t>
      </w:r>
    </w:p>
    <w:p w14:paraId="2F9CDC13" w14:textId="357D2356" w:rsidR="00352597" w:rsidRDefault="00E435F7">
      <w:pPr>
        <w:pStyle w:val="BodyText"/>
        <w:spacing w:before="226"/>
        <w:ind w:left="139" w:right="135"/>
        <w:jc w:val="both"/>
      </w:pPr>
      <w:r>
        <w:t>The time limit for Customer or Carrier to file initial claims for alleged undercharges or overcharges related to Services under these Terms and Conditions shall be one hundred and twenty</w:t>
      </w:r>
      <w:r>
        <w:rPr>
          <w:spacing w:val="-1"/>
        </w:rPr>
        <w:t xml:space="preserve"> </w:t>
      </w:r>
      <w:r>
        <w:t>(120) days from</w:t>
      </w:r>
      <w:r>
        <w:rPr>
          <w:spacing w:val="-1"/>
        </w:rPr>
        <w:t xml:space="preserve"> </w:t>
      </w:r>
      <w:r>
        <w:t>the date of delivery</w:t>
      </w:r>
      <w:r>
        <w:rPr>
          <w:spacing w:val="-1"/>
        </w:rPr>
        <w:t xml:space="preserve"> </w:t>
      </w:r>
      <w:r>
        <w:t>of the shipment. Failure to file a claim</w:t>
      </w:r>
      <w:r>
        <w:rPr>
          <w:spacing w:val="-3"/>
        </w:rPr>
        <w:t xml:space="preserve"> </w:t>
      </w:r>
      <w:r>
        <w:t>challenging</w:t>
      </w:r>
      <w:r>
        <w:rPr>
          <w:spacing w:val="-1"/>
        </w:rPr>
        <w:t xml:space="preserve"> </w:t>
      </w:r>
      <w:r>
        <w:t>initial charges within</w:t>
      </w:r>
      <w:r>
        <w:rPr>
          <w:spacing w:val="-1"/>
        </w:rPr>
        <w:t xml:space="preserve"> </w:t>
      </w:r>
      <w:r>
        <w:t>said one hundred and twenty</w:t>
      </w:r>
      <w:r>
        <w:rPr>
          <w:spacing w:val="-3"/>
        </w:rPr>
        <w:t xml:space="preserve"> </w:t>
      </w:r>
      <w:r>
        <w:t>(120)-day</w:t>
      </w:r>
      <w:r>
        <w:rPr>
          <w:spacing w:val="-3"/>
        </w:rPr>
        <w:t xml:space="preserve"> </w:t>
      </w:r>
      <w:r>
        <w:t>period shall forever bar any</w:t>
      </w:r>
      <w:r>
        <w:rPr>
          <w:spacing w:val="-1"/>
        </w:rPr>
        <w:t xml:space="preserve"> </w:t>
      </w:r>
      <w:r>
        <w:t>action at law</w:t>
      </w:r>
      <w:r>
        <w:rPr>
          <w:spacing w:val="-2"/>
        </w:rPr>
        <w:t xml:space="preserve"> </w:t>
      </w:r>
      <w:r>
        <w:t>for recovery</w:t>
      </w:r>
      <w:r>
        <w:rPr>
          <w:spacing w:val="-1"/>
        </w:rPr>
        <w:t xml:space="preserve"> </w:t>
      </w:r>
      <w:r>
        <w:t>of same. Any</w:t>
      </w:r>
      <w:r>
        <w:rPr>
          <w:spacing w:val="-1"/>
        </w:rPr>
        <w:t xml:space="preserve"> </w:t>
      </w:r>
      <w:r>
        <w:t>action at law</w:t>
      </w:r>
      <w:r>
        <w:rPr>
          <w:spacing w:val="-2"/>
        </w:rPr>
        <w:t xml:space="preserve"> </w:t>
      </w:r>
      <w:r>
        <w:t>by</w:t>
      </w:r>
      <w:r>
        <w:rPr>
          <w:spacing w:val="-1"/>
        </w:rPr>
        <w:t xml:space="preserve"> </w:t>
      </w:r>
      <w:r>
        <w:t>Carrier or Customer to collect alleged undercharges or overcharges with respect to Services provided under these Terms and Conditions shall be commenced not later than eighteen (18) months after delivery of the shipment. Expiration of said eighteen (18) month term shall be a complete and absolute defense against any such claim, regardless of any extenuating or mitigating circumstances or excuses of any nature whatsoever.</w:t>
      </w:r>
    </w:p>
    <w:p w14:paraId="2FB38AD0" w14:textId="77777777" w:rsidR="00352597" w:rsidRDefault="00E435F7">
      <w:pPr>
        <w:pStyle w:val="BodyText"/>
        <w:spacing w:before="229"/>
        <w:ind w:left="139" w:right="137"/>
        <w:jc w:val="both"/>
      </w:pPr>
      <w:r>
        <w:t xml:space="preserve">Claims by Customer for overcharge or duplicate payment shall be accompanied by sufficient information to allow Carrier to </w:t>
      </w:r>
      <w:proofErr w:type="gramStart"/>
      <w:r>
        <w:t>conduct an investigation</w:t>
      </w:r>
      <w:proofErr w:type="gramEnd"/>
      <w:r>
        <w:t xml:space="preserve"> and pay, decline, or offer to settle the claim.</w:t>
      </w:r>
      <w:r>
        <w:rPr>
          <w:spacing w:val="74"/>
        </w:rPr>
        <w:t xml:space="preserve"> </w:t>
      </w:r>
      <w:r>
        <w:t>Claims shall include the name of</w:t>
      </w:r>
      <w:r>
        <w:rPr>
          <w:spacing w:val="40"/>
        </w:rPr>
        <w:t xml:space="preserve"> </w:t>
      </w:r>
      <w:r>
        <w:t>the claimant, its file number and the amount of the refund sought to be recovered and shall be accompanied by the original freight bill along with all other documents or data in the possession of the claimant which substantiates the basis for the claim.</w:t>
      </w:r>
      <w:r>
        <w:rPr>
          <w:spacing w:val="40"/>
        </w:rPr>
        <w:t xml:space="preserve"> </w:t>
      </w:r>
      <w:r>
        <w:t>Claims for duplicate payment shall be accompanied by the original freight bill(s) for which charges were paid and by evidence of Customer’s payment of the same.</w:t>
      </w:r>
    </w:p>
    <w:p w14:paraId="15E11319" w14:textId="77777777" w:rsidR="00352597" w:rsidRDefault="00E435F7">
      <w:pPr>
        <w:pStyle w:val="BodyText"/>
        <w:spacing w:before="2"/>
        <w:rPr>
          <w:sz w:val="15"/>
        </w:rPr>
      </w:pPr>
      <w:r>
        <w:rPr>
          <w:noProof/>
        </w:rPr>
        <mc:AlternateContent>
          <mc:Choice Requires="wpg">
            <w:drawing>
              <wp:anchor distT="0" distB="0" distL="0" distR="0" simplePos="0" relativeHeight="487595520" behindDoc="1" locked="0" layoutInCell="1" allowOverlap="1" wp14:anchorId="6533F765" wp14:editId="15A6D774">
                <wp:simplePos x="0" y="0"/>
                <wp:positionH relativeFrom="page">
                  <wp:posOffset>913787</wp:posOffset>
                </wp:positionH>
                <wp:positionV relativeFrom="paragraph">
                  <wp:posOffset>126603</wp:posOffset>
                </wp:positionV>
                <wp:extent cx="5951220" cy="24130"/>
                <wp:effectExtent l="0" t="0" r="0" b="0"/>
                <wp:wrapTopAndBottom/>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220" cy="24130"/>
                          <a:chOff x="0" y="0"/>
                          <a:chExt cx="5951220" cy="24130"/>
                        </a:xfrm>
                      </wpg:grpSpPr>
                      <wps:wsp>
                        <wps:cNvPr id="50" name="Graphic 50"/>
                        <wps:cNvSpPr/>
                        <wps:spPr>
                          <a:xfrm>
                            <a:off x="612" y="612"/>
                            <a:ext cx="5946140" cy="22860"/>
                          </a:xfrm>
                          <a:custGeom>
                            <a:avLst/>
                            <a:gdLst/>
                            <a:ahLst/>
                            <a:cxnLst/>
                            <a:rect l="l" t="t" r="r" b="b"/>
                            <a:pathLst>
                              <a:path w="5946140" h="22860">
                                <a:moveTo>
                                  <a:pt x="0" y="0"/>
                                </a:moveTo>
                                <a:lnTo>
                                  <a:pt x="5826606" y="0"/>
                                </a:lnTo>
                                <a:lnTo>
                                  <a:pt x="5826606" y="21937"/>
                                </a:lnTo>
                                <a:lnTo>
                                  <a:pt x="0" y="21937"/>
                                </a:lnTo>
                                <a:lnTo>
                                  <a:pt x="0" y="0"/>
                                </a:lnTo>
                                <a:close/>
                              </a:path>
                              <a:path w="5946140" h="22860">
                                <a:moveTo>
                                  <a:pt x="0" y="0"/>
                                </a:moveTo>
                                <a:lnTo>
                                  <a:pt x="5945516" y="22851"/>
                                </a:lnTo>
                              </a:path>
                            </a:pathLst>
                          </a:custGeom>
                          <a:ln w="2995">
                            <a:solidFill>
                              <a:srgbClr val="000000"/>
                            </a:solidFill>
                            <a:prstDash val="solid"/>
                          </a:ln>
                        </wps:spPr>
                        <wps:bodyPr wrap="square" lIns="0" tIns="0" rIns="0" bIns="0" rtlCol="0">
                          <a:prstTxWarp prst="textNoShape">
                            <a:avLst/>
                          </a:prstTxWarp>
                          <a:noAutofit/>
                        </wps:bodyPr>
                      </wps:wsp>
                      <wps:wsp>
                        <wps:cNvPr id="51" name="Graphic 51"/>
                        <wps:cNvSpPr/>
                        <wps:spPr>
                          <a:xfrm>
                            <a:off x="612" y="7584"/>
                            <a:ext cx="5949950" cy="15875"/>
                          </a:xfrm>
                          <a:custGeom>
                            <a:avLst/>
                            <a:gdLst/>
                            <a:ahLst/>
                            <a:cxnLst/>
                            <a:rect l="l" t="t" r="r" b="b"/>
                            <a:pathLst>
                              <a:path w="5949950" h="15875">
                                <a:moveTo>
                                  <a:pt x="0" y="15879"/>
                                </a:moveTo>
                                <a:lnTo>
                                  <a:pt x="5949696" y="0"/>
                                </a:lnTo>
                              </a:path>
                            </a:pathLst>
                          </a:custGeom>
                          <a:ln w="4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A0AD9F5" id="Group 49" o:spid="_x0000_s1026" style="position:absolute;margin-left:71.95pt;margin-top:9.95pt;width:468.6pt;height:1.9pt;z-index:-15720960;mso-wrap-distance-left:0;mso-wrap-distance-right:0;mso-position-horizontal-relative:page" coordsize="5951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">
                <v:shape id="Graphic 50" o:spid="_x0000_s1027" style="position:absolute;left:6;top:6;width:59461;height:228;visibility:visible;mso-wrap-style:square;v-text-anchor:top" coordsize="59461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" path="m,l5826606,r,21937l,21937,,xem,l5945516,22851e" filled="f" strokeweight=".08319mm">
                  <v:path arrowok="t"/>
                </v:shape>
                <v:shape id="Graphic 51" o:spid="_x0000_s1028" style="position:absolute;left:6;top:75;width:59499;height:159;visibility:visible;mso-wrap-style:square;v-text-anchor:top" coordsize="5949950,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" path="m,15879l5949696,e" filled="f" strokeweight=".00125mm">
                  <v:path arrowok="t"/>
                </v:shape>
                <w10:wrap type="topAndBottom" anchorx="page"/>
              </v:group>
            </w:pict>
          </mc:Fallback>
        </mc:AlternateContent>
      </w:r>
    </w:p>
    <w:p w14:paraId="76A66F22" w14:textId="77777777" w:rsidR="00352597" w:rsidRDefault="00E435F7">
      <w:pPr>
        <w:pStyle w:val="Heading1"/>
        <w:spacing w:before="229"/>
      </w:pPr>
      <w:r>
        <w:t>Item</w:t>
      </w:r>
      <w:r>
        <w:rPr>
          <w:spacing w:val="-10"/>
        </w:rPr>
        <w:t xml:space="preserve"> </w:t>
      </w:r>
      <w:r>
        <w:t>200:</w:t>
      </w:r>
      <w:r>
        <w:rPr>
          <w:spacing w:val="42"/>
        </w:rPr>
        <w:t xml:space="preserve"> </w:t>
      </w:r>
      <w:r>
        <w:t>LIABILITY</w:t>
      </w:r>
      <w:r>
        <w:rPr>
          <w:spacing w:val="-4"/>
        </w:rPr>
        <w:t xml:space="preserve"> </w:t>
      </w:r>
      <w:r>
        <w:t>OF</w:t>
      </w:r>
      <w:r>
        <w:rPr>
          <w:spacing w:val="-4"/>
        </w:rPr>
        <w:t xml:space="preserve"> </w:t>
      </w:r>
      <w:r>
        <w:t>CARRIER</w:t>
      </w:r>
      <w:r>
        <w:rPr>
          <w:spacing w:val="-5"/>
        </w:rPr>
        <w:t xml:space="preserve"> </w:t>
      </w:r>
      <w:r>
        <w:t>FOR</w:t>
      </w:r>
      <w:r>
        <w:rPr>
          <w:spacing w:val="-4"/>
        </w:rPr>
        <w:t xml:space="preserve"> </w:t>
      </w:r>
      <w:r>
        <w:t>CARGO</w:t>
      </w:r>
      <w:r>
        <w:rPr>
          <w:spacing w:val="-4"/>
        </w:rPr>
        <w:t xml:space="preserve"> </w:t>
      </w:r>
      <w:r>
        <w:t>LOSS</w:t>
      </w:r>
      <w:r>
        <w:rPr>
          <w:spacing w:val="-4"/>
        </w:rPr>
        <w:t xml:space="preserve"> </w:t>
      </w:r>
      <w:r>
        <w:t>AND</w:t>
      </w:r>
      <w:r>
        <w:rPr>
          <w:spacing w:val="-5"/>
        </w:rPr>
        <w:t xml:space="preserve"> </w:t>
      </w:r>
      <w:r>
        <w:rPr>
          <w:spacing w:val="-2"/>
        </w:rPr>
        <w:t>DAMAGE</w:t>
      </w:r>
    </w:p>
    <w:p w14:paraId="6A026F5F" w14:textId="77777777" w:rsidR="00352597" w:rsidRDefault="00E435F7">
      <w:pPr>
        <w:pStyle w:val="BodyText"/>
        <w:spacing w:before="227"/>
        <w:ind w:left="138" w:right="137"/>
        <w:jc w:val="both"/>
      </w:pPr>
      <w:r>
        <w:t>Carrier shall have no liability for cargo loss, damage, or shortage except</w:t>
      </w:r>
      <w:r>
        <w:rPr>
          <w:spacing w:val="-1"/>
        </w:rPr>
        <w:t xml:space="preserve"> </w:t>
      </w:r>
      <w:r>
        <w:t>to the extent</w:t>
      </w:r>
      <w:r>
        <w:rPr>
          <w:spacing w:val="-1"/>
        </w:rPr>
        <w:t xml:space="preserve"> </w:t>
      </w:r>
      <w:r>
        <w:t>such loss, damage, or shortage is directly</w:t>
      </w:r>
      <w:r>
        <w:rPr>
          <w:spacing w:val="-3"/>
        </w:rPr>
        <w:t xml:space="preserve"> </w:t>
      </w:r>
      <w:r>
        <w:t>and proximately</w:t>
      </w:r>
      <w:r>
        <w:rPr>
          <w:spacing w:val="-1"/>
        </w:rPr>
        <w:t xml:space="preserve"> </w:t>
      </w:r>
      <w:r>
        <w:t>caused by</w:t>
      </w:r>
      <w:r>
        <w:rPr>
          <w:spacing w:val="-1"/>
        </w:rPr>
        <w:t xml:space="preserve"> </w:t>
      </w:r>
      <w:r>
        <w:t>Carrier’s negligent acts or omissions, in which</w:t>
      </w:r>
      <w:r>
        <w:rPr>
          <w:spacing w:val="-1"/>
        </w:rPr>
        <w:t xml:space="preserve"> </w:t>
      </w:r>
      <w:r>
        <w:t>case, Carrier’s liability</w:t>
      </w:r>
      <w:r>
        <w:rPr>
          <w:spacing w:val="-1"/>
        </w:rPr>
        <w:t xml:space="preserve"> </w:t>
      </w:r>
      <w:r>
        <w:t>shall be limited to the lesser of: (i) the replacement cost of the goods lost, damaged, or short; or (ii) the charges assessed by Carrier and paid by Customer with respect to the Services involving such goods. Provided, however, that Carrier’s maximum</w:t>
      </w:r>
      <w:r>
        <w:rPr>
          <w:spacing w:val="-1"/>
        </w:rPr>
        <w:t xml:space="preserve"> </w:t>
      </w:r>
      <w:r>
        <w:t>liability</w:t>
      </w:r>
      <w:r>
        <w:rPr>
          <w:spacing w:val="-1"/>
        </w:rPr>
        <w:t xml:space="preserve"> </w:t>
      </w:r>
      <w:r>
        <w:t>for</w:t>
      </w:r>
      <w:r>
        <w:rPr>
          <w:spacing w:val="-1"/>
        </w:rPr>
        <w:t xml:space="preserve"> </w:t>
      </w:r>
      <w:r>
        <w:t>loss, damage, or</w:t>
      </w:r>
      <w:r>
        <w:rPr>
          <w:spacing w:val="-1"/>
        </w:rPr>
        <w:t xml:space="preserve"> </w:t>
      </w:r>
      <w:r>
        <w:t>shortage</w:t>
      </w:r>
      <w:r>
        <w:rPr>
          <w:spacing w:val="-2"/>
        </w:rPr>
        <w:t xml:space="preserve"> </w:t>
      </w:r>
      <w:r>
        <w:t>of</w:t>
      </w:r>
      <w:r>
        <w:rPr>
          <w:spacing w:val="-4"/>
        </w:rPr>
        <w:t xml:space="preserve"> </w:t>
      </w:r>
      <w:r>
        <w:t>cargo</w:t>
      </w:r>
      <w:r>
        <w:rPr>
          <w:spacing w:val="-1"/>
        </w:rPr>
        <w:t xml:space="preserve"> </w:t>
      </w:r>
      <w:r>
        <w:t>shall</w:t>
      </w:r>
      <w:r>
        <w:rPr>
          <w:spacing w:val="-2"/>
        </w:rPr>
        <w:t xml:space="preserve"> </w:t>
      </w:r>
      <w:r>
        <w:t>be</w:t>
      </w:r>
      <w:r>
        <w:rPr>
          <w:spacing w:val="-2"/>
        </w:rPr>
        <w:t xml:space="preserve"> </w:t>
      </w:r>
      <w:r>
        <w:t>limited to</w:t>
      </w:r>
      <w:r>
        <w:rPr>
          <w:spacing w:val="-1"/>
        </w:rPr>
        <w:t xml:space="preserve"> </w:t>
      </w:r>
      <w:r>
        <w:t>$100,000</w:t>
      </w:r>
      <w:r>
        <w:rPr>
          <w:spacing w:val="-1"/>
        </w:rPr>
        <w:t xml:space="preserve"> </w:t>
      </w:r>
      <w:r>
        <w:t>per</w:t>
      </w:r>
      <w:r>
        <w:rPr>
          <w:spacing w:val="-1"/>
        </w:rPr>
        <w:t xml:space="preserve"> </w:t>
      </w:r>
      <w:r>
        <w:t>shipment.</w:t>
      </w:r>
      <w:r>
        <w:rPr>
          <w:spacing w:val="40"/>
        </w:rPr>
        <w:t xml:space="preserve"> </w:t>
      </w:r>
      <w:r>
        <w:t>In</w:t>
      </w:r>
      <w:r>
        <w:rPr>
          <w:spacing w:val="-3"/>
        </w:rPr>
        <w:t xml:space="preserve"> </w:t>
      </w:r>
      <w:r>
        <w:t>all</w:t>
      </w:r>
      <w:r>
        <w:rPr>
          <w:spacing w:val="-2"/>
        </w:rPr>
        <w:t xml:space="preserve"> </w:t>
      </w:r>
      <w:r>
        <w:t>instances, Carrier’s liability, if any, will be offset by a credit for salvage value with respect to any damaged cargo.</w:t>
      </w:r>
    </w:p>
    <w:p w14:paraId="7A7791A9" w14:textId="77777777" w:rsidR="00352597" w:rsidRDefault="00352597">
      <w:pPr>
        <w:pStyle w:val="BodyText"/>
      </w:pPr>
    </w:p>
    <w:p w14:paraId="581BEDCA" w14:textId="77777777" w:rsidR="00352597" w:rsidRDefault="00E435F7">
      <w:pPr>
        <w:pStyle w:val="BodyText"/>
        <w:spacing w:before="1"/>
        <w:ind w:left="138" w:right="138"/>
        <w:jc w:val="both"/>
      </w:pPr>
      <w:r>
        <w:t>Carrier shall be under no obligation to provide service in accordance with any set pick-up or delivery schedule. Carrier’s sole obligation is to provide services with reasonable dispatch.</w:t>
      </w:r>
      <w:r>
        <w:rPr>
          <w:spacing w:val="40"/>
        </w:rPr>
        <w:t xml:space="preserve"> </w:t>
      </w:r>
      <w:r>
        <w:t>In no event will Carrier have any liability with respect to any delay or alleged delay of any shipment, except to the extent Carrier’s failure to exercise reasonable dispatch results in a delay which causes actual loss or damage to the cargo. In such instance, Carrier’s liability for loss or damage to the cargo shall be limited as set forth in the preceding paragraph.</w:t>
      </w:r>
    </w:p>
    <w:p w14:paraId="427E3FB7" w14:textId="1CACFF06" w:rsidR="00352597" w:rsidRDefault="00E435F7">
      <w:pPr>
        <w:pStyle w:val="BodyText"/>
        <w:spacing w:before="228"/>
        <w:ind w:left="138" w:right="139"/>
        <w:jc w:val="both"/>
      </w:pPr>
      <w:r>
        <w:t>It will be Customer’s responsibility to insure product in-transit. Customer acknowledges that, for any shipment, if Customer wishes to declare excess value higher than the Carrier’s limitation as set forth herein, the parties must agree thereto in writing prior to Customer’s tender of such shipment to Carrier</w:t>
      </w:r>
      <w:r w:rsidR="00BF0E22">
        <w:t>, and Customer acknowledges that such shipment will be subject to additional charges, in Carrier’s sole discretion</w:t>
      </w:r>
      <w:r>
        <w:t>.</w:t>
      </w:r>
    </w:p>
    <w:p w14:paraId="005F2773" w14:textId="77777777" w:rsidR="00352597" w:rsidRDefault="00E435F7">
      <w:pPr>
        <w:pStyle w:val="BodyText"/>
        <w:spacing w:before="172"/>
      </w:pPr>
      <w:r>
        <w:rPr>
          <w:noProof/>
        </w:rPr>
        <mc:AlternateContent>
          <mc:Choice Requires="wpg">
            <w:drawing>
              <wp:anchor distT="0" distB="0" distL="0" distR="0" simplePos="0" relativeHeight="487596032" behindDoc="1" locked="0" layoutInCell="1" allowOverlap="1" wp14:anchorId="3CA436FC" wp14:editId="02DE4415">
                <wp:simplePos x="0" y="0"/>
                <wp:positionH relativeFrom="page">
                  <wp:posOffset>913785</wp:posOffset>
                </wp:positionH>
                <wp:positionV relativeFrom="paragraph">
                  <wp:posOffset>270633</wp:posOffset>
                </wp:positionV>
                <wp:extent cx="5951220" cy="26034"/>
                <wp:effectExtent l="0" t="0" r="0" b="0"/>
                <wp:wrapTopAndBottom/>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220" cy="26034"/>
                          <a:chOff x="0" y="0"/>
                          <a:chExt cx="5951220" cy="26034"/>
                        </a:xfrm>
                      </wpg:grpSpPr>
                      <wps:wsp>
                        <wps:cNvPr id="53" name="Graphic 53"/>
                        <wps:cNvSpPr/>
                        <wps:spPr>
                          <a:xfrm>
                            <a:off x="614" y="614"/>
                            <a:ext cx="5946140" cy="24765"/>
                          </a:xfrm>
                          <a:custGeom>
                            <a:avLst/>
                            <a:gdLst/>
                            <a:ahLst/>
                            <a:cxnLst/>
                            <a:rect l="l" t="t" r="r" b="b"/>
                            <a:pathLst>
                              <a:path w="5946140" h="24765">
                                <a:moveTo>
                                  <a:pt x="0" y="0"/>
                                </a:moveTo>
                                <a:lnTo>
                                  <a:pt x="5826606" y="0"/>
                                </a:lnTo>
                                <a:lnTo>
                                  <a:pt x="5826606" y="23399"/>
                                </a:lnTo>
                                <a:lnTo>
                                  <a:pt x="0" y="23399"/>
                                </a:lnTo>
                                <a:lnTo>
                                  <a:pt x="0" y="0"/>
                                </a:lnTo>
                                <a:close/>
                              </a:path>
                              <a:path w="5946140" h="24765">
                                <a:moveTo>
                                  <a:pt x="0" y="0"/>
                                </a:moveTo>
                                <a:lnTo>
                                  <a:pt x="5945516" y="24374"/>
                                </a:lnTo>
                              </a:path>
                            </a:pathLst>
                          </a:custGeom>
                          <a:ln w="2997">
                            <a:solidFill>
                              <a:srgbClr val="000000"/>
                            </a:solidFill>
                            <a:prstDash val="solid"/>
                          </a:ln>
                        </wps:spPr>
                        <wps:bodyPr wrap="square" lIns="0" tIns="0" rIns="0" bIns="0" rtlCol="0">
                          <a:prstTxWarp prst="textNoShape">
                            <a:avLst/>
                          </a:prstTxWarp>
                          <a:noAutofit/>
                        </wps:bodyPr>
                      </wps:wsp>
                      <wps:wsp>
                        <wps:cNvPr id="54" name="Graphic 54"/>
                        <wps:cNvSpPr/>
                        <wps:spPr>
                          <a:xfrm>
                            <a:off x="613" y="8049"/>
                            <a:ext cx="5949950" cy="17145"/>
                          </a:xfrm>
                          <a:custGeom>
                            <a:avLst/>
                            <a:gdLst/>
                            <a:ahLst/>
                            <a:cxnLst/>
                            <a:rect l="l" t="t" r="r" b="b"/>
                            <a:pathLst>
                              <a:path w="5949950" h="17145">
                                <a:moveTo>
                                  <a:pt x="0" y="16938"/>
                                </a:moveTo>
                                <a:lnTo>
                                  <a:pt x="5949696" y="0"/>
                                </a:lnTo>
                              </a:path>
                            </a:pathLst>
                          </a:custGeom>
                          <a:ln w="4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44DDE1B" id="Group 52" o:spid="_x0000_s1026" style="position:absolute;margin-left:71.95pt;margin-top:21.3pt;width:468.6pt;height:2.05pt;z-index:-15720448;mso-wrap-distance-left:0;mso-wrap-distance-right:0;mso-position-horizontal-relative:page" coordsize="5951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">
                <v:shape id="Graphic 53" o:spid="_x0000_s1027" style="position:absolute;left:6;top:6;width:59461;height:247;visibility:visible;mso-wrap-style:square;v-text-anchor:top" coordsize="594614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" path="m,l5826606,r,23399l,23399,,xem,l5945516,24374e" filled="f" strokeweight=".08325mm">
                  <v:path arrowok="t"/>
                </v:shape>
                <v:shape id="Graphic 54" o:spid="_x0000_s1028" style="position:absolute;left:6;top:80;width:59499;height:171;visibility:visible;mso-wrap-style:square;v-text-anchor:top" coordsize="594995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" path="m,16938l5949696,e" filled="f" strokeweight=".0013mm">
                  <v:path arrowok="t"/>
                </v:shape>
                <w10:wrap type="topAndBottom" anchorx="page"/>
              </v:group>
            </w:pict>
          </mc:Fallback>
        </mc:AlternateContent>
      </w:r>
    </w:p>
    <w:p w14:paraId="5D7923B1" w14:textId="77777777" w:rsidR="00352597" w:rsidRDefault="00E435F7">
      <w:pPr>
        <w:pStyle w:val="Heading1"/>
        <w:spacing w:before="229"/>
        <w:ind w:left="138"/>
      </w:pPr>
      <w:r>
        <w:t>Item</w:t>
      </w:r>
      <w:r>
        <w:rPr>
          <w:spacing w:val="-10"/>
        </w:rPr>
        <w:t xml:space="preserve"> </w:t>
      </w:r>
      <w:r>
        <w:t>210:</w:t>
      </w:r>
      <w:r>
        <w:rPr>
          <w:spacing w:val="-4"/>
        </w:rPr>
        <w:t xml:space="preserve"> </w:t>
      </w:r>
      <w:r>
        <w:t>CLAIM</w:t>
      </w:r>
      <w:r>
        <w:rPr>
          <w:spacing w:val="-2"/>
        </w:rPr>
        <w:t xml:space="preserve"> </w:t>
      </w:r>
      <w:r>
        <w:t>FILING</w:t>
      </w:r>
      <w:r>
        <w:rPr>
          <w:spacing w:val="-4"/>
        </w:rPr>
        <w:t xml:space="preserve"> </w:t>
      </w:r>
      <w:r>
        <w:t>AND</w:t>
      </w:r>
      <w:r>
        <w:rPr>
          <w:spacing w:val="-5"/>
        </w:rPr>
        <w:t xml:space="preserve"> </w:t>
      </w:r>
      <w:r>
        <w:t>PROCESSING</w:t>
      </w:r>
      <w:r>
        <w:rPr>
          <w:spacing w:val="-7"/>
        </w:rPr>
        <w:t xml:space="preserve"> </w:t>
      </w:r>
      <w:r>
        <w:t>-</w:t>
      </w:r>
      <w:r>
        <w:rPr>
          <w:spacing w:val="-5"/>
        </w:rPr>
        <w:t xml:space="preserve"> </w:t>
      </w:r>
      <w:r>
        <w:t>CARGO</w:t>
      </w:r>
      <w:r>
        <w:rPr>
          <w:spacing w:val="-4"/>
        </w:rPr>
        <w:t xml:space="preserve"> </w:t>
      </w:r>
      <w:r>
        <w:t>LOSS</w:t>
      </w:r>
      <w:r>
        <w:rPr>
          <w:spacing w:val="-5"/>
        </w:rPr>
        <w:t xml:space="preserve"> </w:t>
      </w:r>
      <w:r>
        <w:t>AND</w:t>
      </w:r>
      <w:r>
        <w:rPr>
          <w:spacing w:val="-5"/>
        </w:rPr>
        <w:t xml:space="preserve"> </w:t>
      </w:r>
      <w:r>
        <w:rPr>
          <w:spacing w:val="-2"/>
        </w:rPr>
        <w:t>DAMAGE</w:t>
      </w:r>
    </w:p>
    <w:p w14:paraId="4A801453" w14:textId="05FE9E3A" w:rsidR="00352597" w:rsidRDefault="00E435F7" w:rsidP="00AD08EC">
      <w:pPr>
        <w:pStyle w:val="BodyText"/>
        <w:spacing w:before="226"/>
        <w:ind w:left="138" w:right="140"/>
        <w:jc w:val="both"/>
      </w:pPr>
      <w:r>
        <w:t>Customer must submit to Carrier any claim for cargo loss, damage, or shortage, within ninety (90) days of the date</w:t>
      </w:r>
      <w:r>
        <w:rPr>
          <w:spacing w:val="40"/>
        </w:rPr>
        <w:t xml:space="preserve"> </w:t>
      </w:r>
      <w:r>
        <w:t>of delivery. Any such claim must be in writing and: (</w:t>
      </w:r>
      <w:r w:rsidR="00942CE2">
        <w:t>i</w:t>
      </w:r>
      <w:r>
        <w:t>) contain facts sufficient to identify the shipment (or shipments) or property involved; (</w:t>
      </w:r>
      <w:r w:rsidR="00942CE2">
        <w:t>ii</w:t>
      </w:r>
      <w:r>
        <w:t>) be fully supported by all relevant documents, including, but not limited to, the signed</w:t>
      </w:r>
      <w:r>
        <w:rPr>
          <w:spacing w:val="39"/>
        </w:rPr>
        <w:t xml:space="preserve"> </w:t>
      </w:r>
      <w:r>
        <w:t>delivery</w:t>
      </w:r>
      <w:r>
        <w:rPr>
          <w:spacing w:val="34"/>
        </w:rPr>
        <w:t xml:space="preserve"> </w:t>
      </w:r>
      <w:r>
        <w:t>receipt;</w:t>
      </w:r>
      <w:r>
        <w:rPr>
          <w:spacing w:val="38"/>
        </w:rPr>
        <w:t xml:space="preserve"> </w:t>
      </w:r>
      <w:r>
        <w:t>(</w:t>
      </w:r>
      <w:r w:rsidR="00942CE2">
        <w:t>iii</w:t>
      </w:r>
      <w:r>
        <w:t>)</w:t>
      </w:r>
      <w:r>
        <w:rPr>
          <w:spacing w:val="36"/>
        </w:rPr>
        <w:t xml:space="preserve"> </w:t>
      </w:r>
      <w:r>
        <w:t>assert</w:t>
      </w:r>
      <w:r>
        <w:rPr>
          <w:spacing w:val="38"/>
        </w:rPr>
        <w:t xml:space="preserve"> </w:t>
      </w:r>
      <w:r>
        <w:t>the</w:t>
      </w:r>
      <w:r>
        <w:rPr>
          <w:spacing w:val="40"/>
        </w:rPr>
        <w:t xml:space="preserve"> </w:t>
      </w:r>
      <w:r>
        <w:t>nature</w:t>
      </w:r>
      <w:r>
        <w:rPr>
          <w:spacing w:val="38"/>
        </w:rPr>
        <w:t xml:space="preserve"> </w:t>
      </w:r>
      <w:r>
        <w:t>and</w:t>
      </w:r>
      <w:r>
        <w:rPr>
          <w:spacing w:val="39"/>
        </w:rPr>
        <w:t xml:space="preserve"> </w:t>
      </w:r>
      <w:r>
        <w:t>cause</w:t>
      </w:r>
      <w:r>
        <w:rPr>
          <w:spacing w:val="38"/>
        </w:rPr>
        <w:t xml:space="preserve"> </w:t>
      </w:r>
      <w:r>
        <w:t>of,</w:t>
      </w:r>
      <w:r>
        <w:rPr>
          <w:spacing w:val="38"/>
        </w:rPr>
        <w:t xml:space="preserve"> </w:t>
      </w:r>
      <w:r>
        <w:t>and</w:t>
      </w:r>
      <w:r>
        <w:rPr>
          <w:spacing w:val="39"/>
        </w:rPr>
        <w:t xml:space="preserve"> </w:t>
      </w:r>
      <w:r>
        <w:t>Carrier’s</w:t>
      </w:r>
      <w:r>
        <w:rPr>
          <w:spacing w:val="37"/>
        </w:rPr>
        <w:t xml:space="preserve"> </w:t>
      </w:r>
      <w:r>
        <w:t>alleged</w:t>
      </w:r>
      <w:r>
        <w:rPr>
          <w:spacing w:val="39"/>
        </w:rPr>
        <w:t xml:space="preserve"> </w:t>
      </w:r>
      <w:r>
        <w:t>liability</w:t>
      </w:r>
      <w:r>
        <w:rPr>
          <w:spacing w:val="37"/>
        </w:rPr>
        <w:t xml:space="preserve"> </w:t>
      </w:r>
      <w:r>
        <w:t>for,</w:t>
      </w:r>
      <w:r>
        <w:rPr>
          <w:spacing w:val="38"/>
        </w:rPr>
        <w:t xml:space="preserve"> </w:t>
      </w:r>
      <w:r>
        <w:t>the</w:t>
      </w:r>
      <w:r>
        <w:rPr>
          <w:spacing w:val="38"/>
        </w:rPr>
        <w:t xml:space="preserve"> </w:t>
      </w:r>
      <w:r>
        <w:t>alleged</w:t>
      </w:r>
      <w:r>
        <w:rPr>
          <w:spacing w:val="39"/>
        </w:rPr>
        <w:t xml:space="preserve"> </w:t>
      </w:r>
      <w:r>
        <w:t>loss,</w:t>
      </w:r>
      <w:r w:rsidR="00AD08EC">
        <w:t xml:space="preserve"> </w:t>
      </w:r>
      <w:r>
        <w:t>damage,</w:t>
      </w:r>
      <w:r>
        <w:rPr>
          <w:spacing w:val="-3"/>
        </w:rPr>
        <w:t xml:space="preserve"> </w:t>
      </w:r>
      <w:r>
        <w:t>or</w:t>
      </w:r>
      <w:r>
        <w:rPr>
          <w:spacing w:val="-2"/>
        </w:rPr>
        <w:t xml:space="preserve"> </w:t>
      </w:r>
      <w:r>
        <w:t>shortage;</w:t>
      </w:r>
      <w:r>
        <w:rPr>
          <w:spacing w:val="-3"/>
        </w:rPr>
        <w:t xml:space="preserve"> </w:t>
      </w:r>
      <w:r>
        <w:t>and</w:t>
      </w:r>
      <w:r>
        <w:rPr>
          <w:spacing w:val="-2"/>
        </w:rPr>
        <w:t xml:space="preserve"> </w:t>
      </w:r>
      <w:r>
        <w:t>(</w:t>
      </w:r>
      <w:r w:rsidR="00942CE2">
        <w:t>iv</w:t>
      </w:r>
      <w:r>
        <w:t>)</w:t>
      </w:r>
      <w:r>
        <w:rPr>
          <w:spacing w:val="-2"/>
        </w:rPr>
        <w:t xml:space="preserve"> </w:t>
      </w:r>
      <w:r>
        <w:t>make</w:t>
      </w:r>
      <w:r>
        <w:rPr>
          <w:spacing w:val="-3"/>
        </w:rPr>
        <w:t xml:space="preserve"> </w:t>
      </w:r>
      <w:r>
        <w:t>claim</w:t>
      </w:r>
      <w:r>
        <w:rPr>
          <w:spacing w:val="-4"/>
        </w:rPr>
        <w:t xml:space="preserve"> </w:t>
      </w:r>
      <w:r>
        <w:t>for</w:t>
      </w:r>
      <w:r>
        <w:rPr>
          <w:spacing w:val="-2"/>
        </w:rPr>
        <w:t xml:space="preserve"> </w:t>
      </w:r>
      <w:r>
        <w:t>the</w:t>
      </w:r>
      <w:r>
        <w:rPr>
          <w:spacing w:val="-3"/>
        </w:rPr>
        <w:t xml:space="preserve"> </w:t>
      </w:r>
      <w:r>
        <w:t>payment</w:t>
      </w:r>
      <w:r>
        <w:rPr>
          <w:spacing w:val="-3"/>
        </w:rPr>
        <w:t xml:space="preserve"> </w:t>
      </w:r>
      <w:r>
        <w:t>of</w:t>
      </w:r>
      <w:r>
        <w:rPr>
          <w:spacing w:val="-5"/>
        </w:rPr>
        <w:t xml:space="preserve"> </w:t>
      </w:r>
      <w:r>
        <w:t>a</w:t>
      </w:r>
      <w:r>
        <w:rPr>
          <w:spacing w:val="-3"/>
        </w:rPr>
        <w:t xml:space="preserve"> </w:t>
      </w:r>
      <w:r>
        <w:t>specified</w:t>
      </w:r>
      <w:r>
        <w:rPr>
          <w:spacing w:val="-2"/>
        </w:rPr>
        <w:t xml:space="preserve"> </w:t>
      </w:r>
      <w:r>
        <w:t>or</w:t>
      </w:r>
      <w:r>
        <w:rPr>
          <w:spacing w:val="-2"/>
        </w:rPr>
        <w:t xml:space="preserve"> </w:t>
      </w:r>
      <w:r>
        <w:t>determinable</w:t>
      </w:r>
      <w:r>
        <w:rPr>
          <w:spacing w:val="-3"/>
        </w:rPr>
        <w:t xml:space="preserve"> </w:t>
      </w:r>
      <w:r>
        <w:t>amount</w:t>
      </w:r>
      <w:r>
        <w:rPr>
          <w:spacing w:val="-3"/>
        </w:rPr>
        <w:t xml:space="preserve"> </w:t>
      </w:r>
      <w:r>
        <w:t>of</w:t>
      </w:r>
      <w:r>
        <w:rPr>
          <w:spacing w:val="-2"/>
        </w:rPr>
        <w:t xml:space="preserve"> </w:t>
      </w:r>
      <w:r>
        <w:t>money.</w:t>
      </w:r>
      <w:r>
        <w:rPr>
          <w:spacing w:val="-2"/>
        </w:rPr>
        <w:t xml:space="preserve"> </w:t>
      </w:r>
      <w:r>
        <w:t>Failure</w:t>
      </w:r>
      <w:r>
        <w:rPr>
          <w:spacing w:val="-3"/>
        </w:rPr>
        <w:t xml:space="preserve"> </w:t>
      </w:r>
      <w:r>
        <w:t xml:space="preserve">to do so will result in an absolute bar to any such claim and will relieve Carrier of </w:t>
      </w:r>
      <w:proofErr w:type="gramStart"/>
      <w:r>
        <w:t>any and all</w:t>
      </w:r>
      <w:proofErr w:type="gramEnd"/>
      <w:r>
        <w:t xml:space="preserve"> liability with respect </w:t>
      </w:r>
      <w:r>
        <w:rPr>
          <w:spacing w:val="-2"/>
        </w:rPr>
        <w:t>thereto.</w:t>
      </w:r>
    </w:p>
    <w:p w14:paraId="1C1732BC" w14:textId="77777777" w:rsidR="00752618" w:rsidRDefault="00752618">
      <w:pPr>
        <w:pStyle w:val="BodyText"/>
        <w:spacing w:before="217"/>
        <w:ind w:left="139" w:right="139"/>
        <w:jc w:val="both"/>
      </w:pPr>
    </w:p>
    <w:p w14:paraId="2E9882E7" w14:textId="73A86662" w:rsidR="00352597" w:rsidRDefault="00752618" w:rsidP="00752618">
      <w:pPr>
        <w:pStyle w:val="BodyText"/>
        <w:spacing w:before="217"/>
        <w:ind w:left="139" w:right="139"/>
        <w:jc w:val="both"/>
      </w:pPr>
      <w:r>
        <w:lastRenderedPageBreak/>
        <w:br/>
        <w:t>C</w:t>
      </w:r>
      <w:r w:rsidR="00E435F7">
        <w:t xml:space="preserve">arrier reserves the right to require </w:t>
      </w:r>
      <w:proofErr w:type="gramStart"/>
      <w:r w:rsidR="00E435F7">
        <w:t>any and all</w:t>
      </w:r>
      <w:proofErr w:type="gramEnd"/>
      <w:r w:rsidR="00E435F7">
        <w:t xml:space="preserve"> other documentation it deems necessary, in its sole discretion, to</w:t>
      </w:r>
      <w:r>
        <w:t xml:space="preserve"> </w:t>
      </w:r>
      <w:r w:rsidR="00E435F7">
        <w:t>investigate any claim.</w:t>
      </w:r>
      <w:r w:rsidR="00E435F7">
        <w:rPr>
          <w:spacing w:val="40"/>
        </w:rPr>
        <w:t xml:space="preserve"> </w:t>
      </w:r>
      <w:r w:rsidR="00E435F7">
        <w:t>Regardless of the foregoing, each claim will be supported by the original bill of lading, evidence of the freight charges, if any, and either the original invoice, a copy of the original invoice, or an extract made</w:t>
      </w:r>
      <w:r w:rsidR="00E435F7">
        <w:rPr>
          <w:spacing w:val="-2"/>
        </w:rPr>
        <w:t xml:space="preserve"> </w:t>
      </w:r>
      <w:r w:rsidR="00E435F7">
        <w:t>therefrom,</w:t>
      </w:r>
      <w:r w:rsidR="00E435F7">
        <w:rPr>
          <w:spacing w:val="-1"/>
        </w:rPr>
        <w:t xml:space="preserve"> </w:t>
      </w:r>
      <w:r w:rsidR="00E435F7">
        <w:t>certified</w:t>
      </w:r>
      <w:r w:rsidR="00E435F7">
        <w:rPr>
          <w:spacing w:val="-1"/>
        </w:rPr>
        <w:t xml:space="preserve"> </w:t>
      </w:r>
      <w:r w:rsidR="00E435F7">
        <w:t>by</w:t>
      </w:r>
      <w:r w:rsidR="00E435F7">
        <w:rPr>
          <w:spacing w:val="-6"/>
        </w:rPr>
        <w:t xml:space="preserve"> </w:t>
      </w:r>
      <w:r w:rsidR="00E435F7">
        <w:t>the</w:t>
      </w:r>
      <w:r w:rsidR="00E435F7">
        <w:rPr>
          <w:spacing w:val="-2"/>
        </w:rPr>
        <w:t xml:space="preserve"> </w:t>
      </w:r>
      <w:r w:rsidR="00E435F7">
        <w:t>claimant</w:t>
      </w:r>
      <w:r w:rsidR="00E435F7">
        <w:rPr>
          <w:spacing w:val="-2"/>
        </w:rPr>
        <w:t xml:space="preserve"> </w:t>
      </w:r>
      <w:r w:rsidR="00E435F7">
        <w:t>to</w:t>
      </w:r>
      <w:r w:rsidR="00E435F7">
        <w:rPr>
          <w:spacing w:val="-1"/>
        </w:rPr>
        <w:t xml:space="preserve"> </w:t>
      </w:r>
      <w:r w:rsidR="00E435F7">
        <w:t>be</w:t>
      </w:r>
      <w:r w:rsidR="00E435F7">
        <w:rPr>
          <w:spacing w:val="-2"/>
        </w:rPr>
        <w:t xml:space="preserve"> </w:t>
      </w:r>
      <w:r w:rsidR="00E435F7">
        <w:t>true</w:t>
      </w:r>
      <w:r w:rsidR="00E435F7">
        <w:rPr>
          <w:spacing w:val="-2"/>
        </w:rPr>
        <w:t xml:space="preserve"> </w:t>
      </w:r>
      <w:r w:rsidR="00E435F7">
        <w:t>and</w:t>
      </w:r>
      <w:r w:rsidR="00E435F7">
        <w:rPr>
          <w:spacing w:val="-1"/>
        </w:rPr>
        <w:t xml:space="preserve"> </w:t>
      </w:r>
      <w:r w:rsidR="00E435F7">
        <w:t>correct. Notations</w:t>
      </w:r>
      <w:r w:rsidR="00E435F7">
        <w:rPr>
          <w:spacing w:val="-3"/>
        </w:rPr>
        <w:t xml:space="preserve"> </w:t>
      </w:r>
      <w:r w:rsidR="00E435F7">
        <w:t>of</w:t>
      </w:r>
      <w:r w:rsidR="00E435F7">
        <w:rPr>
          <w:spacing w:val="-1"/>
        </w:rPr>
        <w:t xml:space="preserve"> </w:t>
      </w:r>
      <w:r w:rsidR="00E435F7">
        <w:t>shortage</w:t>
      </w:r>
      <w:r w:rsidR="00E435F7">
        <w:rPr>
          <w:spacing w:val="-2"/>
        </w:rPr>
        <w:t xml:space="preserve"> </w:t>
      </w:r>
      <w:r w:rsidR="00E435F7">
        <w:t>or</w:t>
      </w:r>
      <w:r w:rsidR="00E435F7">
        <w:rPr>
          <w:spacing w:val="-1"/>
        </w:rPr>
        <w:t xml:space="preserve"> </w:t>
      </w:r>
      <w:r w:rsidR="00E435F7">
        <w:t>damage,</w:t>
      </w:r>
      <w:r w:rsidR="00E435F7">
        <w:rPr>
          <w:spacing w:val="-1"/>
        </w:rPr>
        <w:t xml:space="preserve"> </w:t>
      </w:r>
      <w:r w:rsidR="00E435F7">
        <w:t>or</w:t>
      </w:r>
      <w:r w:rsidR="00E435F7">
        <w:rPr>
          <w:spacing w:val="-1"/>
        </w:rPr>
        <w:t xml:space="preserve"> </w:t>
      </w:r>
      <w:r w:rsidR="00E435F7">
        <w:t>both,</w:t>
      </w:r>
      <w:r w:rsidR="00E435F7">
        <w:rPr>
          <w:spacing w:val="-1"/>
        </w:rPr>
        <w:t xml:space="preserve"> </w:t>
      </w:r>
      <w:r w:rsidR="00E435F7">
        <w:t>on</w:t>
      </w:r>
      <w:r w:rsidR="00E435F7">
        <w:rPr>
          <w:spacing w:val="-1"/>
        </w:rPr>
        <w:t xml:space="preserve"> </w:t>
      </w:r>
      <w:r w:rsidR="00E435F7">
        <w:t>freight bills, delivery receipts, or other documents will not be sufficient to comply with the minimum claim filing requirements specified above.</w:t>
      </w:r>
    </w:p>
    <w:p w14:paraId="2BE2AE16" w14:textId="77777777" w:rsidR="00352597" w:rsidRDefault="00352597">
      <w:pPr>
        <w:pStyle w:val="BodyText"/>
        <w:spacing w:before="1"/>
      </w:pPr>
    </w:p>
    <w:p w14:paraId="323D577D" w14:textId="77777777" w:rsidR="00352597" w:rsidRDefault="00E435F7">
      <w:pPr>
        <w:pStyle w:val="BodyText"/>
        <w:ind w:left="139" w:right="138"/>
        <w:jc w:val="both"/>
      </w:pPr>
      <w:r>
        <w:t xml:space="preserve">If no shortage or damage is indicated on the bill of lading or delivery receipt, and more than fifteen (15) days pass between date of delivery and the date of report of loss or damage, there will be a presumption that loss or damage occurred subsequent to </w:t>
      </w:r>
      <w:proofErr w:type="gramStart"/>
      <w:r>
        <w:t>delivery</w:t>
      </w:r>
      <w:proofErr w:type="gramEnd"/>
      <w:r>
        <w:t xml:space="preserve"> and it shall be the obligation of the Customer to offer reasonable evidence that loss or damage occurred prior to delivery.</w:t>
      </w:r>
    </w:p>
    <w:p w14:paraId="7652138C" w14:textId="77777777" w:rsidR="00352597" w:rsidRDefault="00352597">
      <w:pPr>
        <w:pStyle w:val="BodyText"/>
      </w:pPr>
    </w:p>
    <w:p w14:paraId="45C4EA74" w14:textId="77777777" w:rsidR="00352597" w:rsidRDefault="00E435F7">
      <w:pPr>
        <w:pStyle w:val="BodyText"/>
        <w:ind w:left="139" w:right="141"/>
        <w:jc w:val="both"/>
      </w:pPr>
      <w:r>
        <w:t>Carrier shall pay, dispute, or offer to settle all cargo claims filed against it within one hundred twenty (120) days of receipt. Notwithstanding the above, all transportation charges must be paid in full before any settlement for a claim for loss or damage will be made.</w:t>
      </w:r>
      <w:r>
        <w:rPr>
          <w:spacing w:val="40"/>
        </w:rPr>
        <w:t xml:space="preserve"> </w:t>
      </w:r>
      <w:r>
        <w:t>No Customer, payor, or other party with an interest in a shipment may deduct or offset any cargo loss, damage, or delay claims from any freight charges owed to Carrier.</w:t>
      </w:r>
    </w:p>
    <w:p w14:paraId="2E634313" w14:textId="77777777" w:rsidR="00352597" w:rsidRDefault="00E435F7">
      <w:pPr>
        <w:pStyle w:val="BodyText"/>
        <w:spacing w:before="2"/>
        <w:rPr>
          <w:sz w:val="15"/>
        </w:rPr>
      </w:pPr>
      <w:r>
        <w:rPr>
          <w:noProof/>
        </w:rPr>
        <mc:AlternateContent>
          <mc:Choice Requires="wpg">
            <w:drawing>
              <wp:anchor distT="0" distB="0" distL="0" distR="0" simplePos="0" relativeHeight="487597056" behindDoc="1" locked="0" layoutInCell="1" allowOverlap="1" wp14:anchorId="18172B0F" wp14:editId="4BDBAE9F">
                <wp:simplePos x="0" y="0"/>
                <wp:positionH relativeFrom="page">
                  <wp:posOffset>913787</wp:posOffset>
                </wp:positionH>
                <wp:positionV relativeFrom="paragraph">
                  <wp:posOffset>126115</wp:posOffset>
                </wp:positionV>
                <wp:extent cx="5951220" cy="24130"/>
                <wp:effectExtent l="0" t="0" r="0" b="0"/>
                <wp:wrapTopAndBottom/>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220" cy="24130"/>
                          <a:chOff x="0" y="0"/>
                          <a:chExt cx="5951220" cy="24130"/>
                        </a:xfrm>
                      </wpg:grpSpPr>
                      <wps:wsp>
                        <wps:cNvPr id="61" name="Graphic 61"/>
                        <wps:cNvSpPr/>
                        <wps:spPr>
                          <a:xfrm>
                            <a:off x="612" y="612"/>
                            <a:ext cx="5946140" cy="22860"/>
                          </a:xfrm>
                          <a:custGeom>
                            <a:avLst/>
                            <a:gdLst/>
                            <a:ahLst/>
                            <a:cxnLst/>
                            <a:rect l="l" t="t" r="r" b="b"/>
                            <a:pathLst>
                              <a:path w="5946140" h="22860">
                                <a:moveTo>
                                  <a:pt x="0" y="0"/>
                                </a:moveTo>
                                <a:lnTo>
                                  <a:pt x="5826606" y="0"/>
                                </a:lnTo>
                                <a:lnTo>
                                  <a:pt x="5826606" y="21937"/>
                                </a:lnTo>
                                <a:lnTo>
                                  <a:pt x="0" y="21937"/>
                                </a:lnTo>
                                <a:lnTo>
                                  <a:pt x="0" y="0"/>
                                </a:lnTo>
                                <a:close/>
                              </a:path>
                              <a:path w="5946140" h="22860">
                                <a:moveTo>
                                  <a:pt x="0" y="0"/>
                                </a:moveTo>
                                <a:lnTo>
                                  <a:pt x="5945516" y="22851"/>
                                </a:lnTo>
                              </a:path>
                            </a:pathLst>
                          </a:custGeom>
                          <a:ln w="2995">
                            <a:solidFill>
                              <a:srgbClr val="000000"/>
                            </a:solidFill>
                            <a:prstDash val="solid"/>
                          </a:ln>
                        </wps:spPr>
                        <wps:bodyPr wrap="square" lIns="0" tIns="0" rIns="0" bIns="0" rtlCol="0">
                          <a:prstTxWarp prst="textNoShape">
                            <a:avLst/>
                          </a:prstTxWarp>
                          <a:noAutofit/>
                        </wps:bodyPr>
                      </wps:wsp>
                      <wps:wsp>
                        <wps:cNvPr id="62" name="Graphic 62"/>
                        <wps:cNvSpPr/>
                        <wps:spPr>
                          <a:xfrm>
                            <a:off x="612" y="7584"/>
                            <a:ext cx="5949950" cy="15875"/>
                          </a:xfrm>
                          <a:custGeom>
                            <a:avLst/>
                            <a:gdLst/>
                            <a:ahLst/>
                            <a:cxnLst/>
                            <a:rect l="l" t="t" r="r" b="b"/>
                            <a:pathLst>
                              <a:path w="5949950" h="15875">
                                <a:moveTo>
                                  <a:pt x="0" y="15879"/>
                                </a:moveTo>
                                <a:lnTo>
                                  <a:pt x="5949696" y="0"/>
                                </a:lnTo>
                              </a:path>
                            </a:pathLst>
                          </a:custGeom>
                          <a:ln w="4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2128F58" id="Group 60" o:spid="_x0000_s1026" style="position:absolute;margin-left:71.95pt;margin-top:9.95pt;width:468.6pt;height:1.9pt;z-index:-15719424;mso-wrap-distance-left:0;mso-wrap-distance-right:0;mso-position-horizontal-relative:page" coordsize="5951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">
                <v:shape id="Graphic 61" o:spid="_x0000_s1027" style="position:absolute;left:6;top:6;width:59461;height:228;visibility:visible;mso-wrap-style:square;v-text-anchor:top" coordsize="594614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" path="m,l5826606,r,21937l,21937,,xem,l5945516,22851e" filled="f" strokeweight=".08319mm">
                  <v:path arrowok="t"/>
                </v:shape>
                <v:shape id="Graphic 62" o:spid="_x0000_s1028" style="position:absolute;left:6;top:75;width:59499;height:159;visibility:visible;mso-wrap-style:square;v-text-anchor:top" coordsize="5949950,1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" path="m,15879l5949696,e" filled="f" strokeweight=".00125mm">
                  <v:path arrowok="t"/>
                </v:shape>
                <w10:wrap type="topAndBottom" anchorx="page"/>
              </v:group>
            </w:pict>
          </mc:Fallback>
        </mc:AlternateContent>
      </w:r>
    </w:p>
    <w:p w14:paraId="31110F10" w14:textId="77777777" w:rsidR="00352597" w:rsidRDefault="00E435F7">
      <w:pPr>
        <w:pStyle w:val="Heading1"/>
        <w:spacing w:before="229"/>
        <w:jc w:val="both"/>
      </w:pPr>
      <w:r>
        <w:t>Item</w:t>
      </w:r>
      <w:r>
        <w:rPr>
          <w:spacing w:val="-10"/>
        </w:rPr>
        <w:t xml:space="preserve"> </w:t>
      </w:r>
      <w:r>
        <w:t>220:</w:t>
      </w:r>
      <w:r>
        <w:rPr>
          <w:spacing w:val="-5"/>
        </w:rPr>
        <w:t xml:space="preserve"> </w:t>
      </w:r>
      <w:r>
        <w:t>COMMENCING</w:t>
      </w:r>
      <w:r>
        <w:rPr>
          <w:spacing w:val="-5"/>
        </w:rPr>
        <w:t xml:space="preserve"> </w:t>
      </w:r>
      <w:r>
        <w:t>LEGAL</w:t>
      </w:r>
      <w:r>
        <w:rPr>
          <w:spacing w:val="-6"/>
        </w:rPr>
        <w:t xml:space="preserve"> </w:t>
      </w:r>
      <w:r>
        <w:t>ACTION</w:t>
      </w:r>
      <w:r>
        <w:rPr>
          <w:spacing w:val="-5"/>
        </w:rPr>
        <w:t xml:space="preserve"> </w:t>
      </w:r>
      <w:r>
        <w:t>RELATED</w:t>
      </w:r>
      <w:r>
        <w:rPr>
          <w:spacing w:val="-6"/>
        </w:rPr>
        <w:t xml:space="preserve"> </w:t>
      </w:r>
      <w:r>
        <w:t>TO</w:t>
      </w:r>
      <w:r>
        <w:rPr>
          <w:spacing w:val="-5"/>
        </w:rPr>
        <w:t xml:space="preserve"> </w:t>
      </w:r>
      <w:r>
        <w:t>CARGO</w:t>
      </w:r>
      <w:r>
        <w:rPr>
          <w:spacing w:val="-4"/>
        </w:rPr>
        <w:t xml:space="preserve"> </w:t>
      </w:r>
      <w:r>
        <w:t>LOSS</w:t>
      </w:r>
      <w:r>
        <w:rPr>
          <w:spacing w:val="-6"/>
        </w:rPr>
        <w:t xml:space="preserve"> </w:t>
      </w:r>
      <w:r>
        <w:t>AND</w:t>
      </w:r>
      <w:r>
        <w:rPr>
          <w:spacing w:val="-3"/>
        </w:rPr>
        <w:t xml:space="preserve"> </w:t>
      </w:r>
      <w:r>
        <w:rPr>
          <w:spacing w:val="-2"/>
        </w:rPr>
        <w:t>DAMAGE</w:t>
      </w:r>
    </w:p>
    <w:p w14:paraId="767BA683" w14:textId="77777777" w:rsidR="00352597" w:rsidRDefault="00E435F7">
      <w:pPr>
        <w:pStyle w:val="BodyText"/>
        <w:spacing w:before="226"/>
        <w:ind w:left="139" w:right="139"/>
        <w:jc w:val="both"/>
      </w:pPr>
      <w:r>
        <w:t>Any lawsuit or other legal action arising from cargo loss, damage or delay must be commenced against Carrier within eighteen (18) months of denial of all or any part of such claim.</w:t>
      </w:r>
      <w:r>
        <w:rPr>
          <w:spacing w:val="40"/>
        </w:rPr>
        <w:t xml:space="preserve"> </w:t>
      </w:r>
      <w:r>
        <w:t xml:space="preserve">Customer acknowledges and agrees that the sole liability of Carrier with respect to loss, damage or delay to cargo shall be as set forth in these Terms and </w:t>
      </w:r>
      <w:r>
        <w:rPr>
          <w:spacing w:val="-2"/>
        </w:rPr>
        <w:t>Conditions.</w:t>
      </w:r>
    </w:p>
    <w:p w14:paraId="00AFD74B" w14:textId="77777777" w:rsidR="00352597" w:rsidRDefault="00E435F7">
      <w:pPr>
        <w:pStyle w:val="BodyText"/>
        <w:spacing w:before="10"/>
        <w:rPr>
          <w:sz w:val="14"/>
        </w:rPr>
      </w:pPr>
      <w:r>
        <w:rPr>
          <w:noProof/>
        </w:rPr>
        <mc:AlternateContent>
          <mc:Choice Requires="wpg">
            <w:drawing>
              <wp:anchor distT="0" distB="0" distL="0" distR="0" simplePos="0" relativeHeight="487597568" behindDoc="1" locked="0" layoutInCell="1" allowOverlap="1" wp14:anchorId="45C6F13D" wp14:editId="7C218514">
                <wp:simplePos x="0" y="0"/>
                <wp:positionH relativeFrom="page">
                  <wp:posOffset>913785</wp:posOffset>
                </wp:positionH>
                <wp:positionV relativeFrom="paragraph">
                  <wp:posOffset>124193</wp:posOffset>
                </wp:positionV>
                <wp:extent cx="5951220" cy="26034"/>
                <wp:effectExtent l="0" t="0" r="0" b="0"/>
                <wp:wrapTopAndBottom/>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220" cy="26034"/>
                          <a:chOff x="0" y="0"/>
                          <a:chExt cx="5951220" cy="26034"/>
                        </a:xfrm>
                      </wpg:grpSpPr>
                      <wps:wsp>
                        <wps:cNvPr id="64" name="Graphic 64"/>
                        <wps:cNvSpPr/>
                        <wps:spPr>
                          <a:xfrm>
                            <a:off x="614" y="613"/>
                            <a:ext cx="5946140" cy="24765"/>
                          </a:xfrm>
                          <a:custGeom>
                            <a:avLst/>
                            <a:gdLst/>
                            <a:ahLst/>
                            <a:cxnLst/>
                            <a:rect l="l" t="t" r="r" b="b"/>
                            <a:pathLst>
                              <a:path w="5946140" h="24765">
                                <a:moveTo>
                                  <a:pt x="0" y="0"/>
                                </a:moveTo>
                                <a:lnTo>
                                  <a:pt x="5826606" y="0"/>
                                </a:lnTo>
                                <a:lnTo>
                                  <a:pt x="5826606" y="23399"/>
                                </a:lnTo>
                                <a:lnTo>
                                  <a:pt x="0" y="23399"/>
                                </a:lnTo>
                                <a:lnTo>
                                  <a:pt x="0" y="0"/>
                                </a:lnTo>
                                <a:close/>
                              </a:path>
                              <a:path w="5946140" h="24765">
                                <a:moveTo>
                                  <a:pt x="0" y="0"/>
                                </a:moveTo>
                                <a:lnTo>
                                  <a:pt x="5945516" y="24374"/>
                                </a:lnTo>
                              </a:path>
                            </a:pathLst>
                          </a:custGeom>
                          <a:ln w="2997">
                            <a:solidFill>
                              <a:srgbClr val="000000"/>
                            </a:solidFill>
                            <a:prstDash val="solid"/>
                          </a:ln>
                        </wps:spPr>
                        <wps:bodyPr wrap="square" lIns="0" tIns="0" rIns="0" bIns="0" rtlCol="0">
                          <a:prstTxWarp prst="textNoShape">
                            <a:avLst/>
                          </a:prstTxWarp>
                          <a:noAutofit/>
                        </wps:bodyPr>
                      </wps:wsp>
                      <wps:wsp>
                        <wps:cNvPr id="65" name="Graphic 65"/>
                        <wps:cNvSpPr/>
                        <wps:spPr>
                          <a:xfrm>
                            <a:off x="613" y="8050"/>
                            <a:ext cx="5949950" cy="17145"/>
                          </a:xfrm>
                          <a:custGeom>
                            <a:avLst/>
                            <a:gdLst/>
                            <a:ahLst/>
                            <a:cxnLst/>
                            <a:rect l="l" t="t" r="r" b="b"/>
                            <a:pathLst>
                              <a:path w="5949950" h="17145">
                                <a:moveTo>
                                  <a:pt x="0" y="16938"/>
                                </a:moveTo>
                                <a:lnTo>
                                  <a:pt x="5949696" y="0"/>
                                </a:lnTo>
                              </a:path>
                            </a:pathLst>
                          </a:custGeom>
                          <a:ln w="4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8C31EF2" id="Group 63" o:spid="_x0000_s1026" style="position:absolute;margin-left:71.95pt;margin-top:9.8pt;width:468.6pt;height:2.05pt;z-index:-15718912;mso-wrap-distance-left:0;mso-wrap-distance-right:0;mso-position-horizontal-relative:page" coordsize="5951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">
                <v:shape id="Graphic 64" o:spid="_x0000_s1027" style="position:absolute;left:6;top:6;width:59461;height:247;visibility:visible;mso-wrap-style:square;v-text-anchor:top" coordsize="594614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" path="m,l5826606,r,23399l,23399,,xem,l5945516,24374e" filled="f" strokeweight=".08325mm">
                  <v:path arrowok="t"/>
                </v:shape>
                <v:shape id="Graphic 65" o:spid="_x0000_s1028" style="position:absolute;left:6;top:80;width:59499;height:171;visibility:visible;mso-wrap-style:square;v-text-anchor:top" coordsize="594995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" path="m,16938l5949696,e" filled="f" strokeweight=".0013mm">
                  <v:path arrowok="t"/>
                </v:shape>
                <w10:wrap type="topAndBottom" anchorx="page"/>
              </v:group>
            </w:pict>
          </mc:Fallback>
        </mc:AlternateContent>
      </w:r>
    </w:p>
    <w:p w14:paraId="74E31AB4" w14:textId="77777777" w:rsidR="00352597" w:rsidRDefault="00E435F7">
      <w:pPr>
        <w:pStyle w:val="Heading1"/>
        <w:spacing w:before="230"/>
        <w:jc w:val="both"/>
      </w:pPr>
      <w:r>
        <w:t>Item</w:t>
      </w:r>
      <w:r>
        <w:rPr>
          <w:spacing w:val="-11"/>
        </w:rPr>
        <w:t xml:space="preserve"> </w:t>
      </w:r>
      <w:r>
        <w:t>300:</w:t>
      </w:r>
      <w:r>
        <w:rPr>
          <w:spacing w:val="-5"/>
        </w:rPr>
        <w:t xml:space="preserve"> </w:t>
      </w:r>
      <w:r>
        <w:t>LIABILITY</w:t>
      </w:r>
      <w:r>
        <w:rPr>
          <w:spacing w:val="-6"/>
        </w:rPr>
        <w:t xml:space="preserve"> </w:t>
      </w:r>
      <w:r>
        <w:t>LIMITATIONS</w:t>
      </w:r>
      <w:r>
        <w:rPr>
          <w:spacing w:val="-7"/>
        </w:rPr>
        <w:t xml:space="preserve"> </w:t>
      </w:r>
      <w:r>
        <w:t>AND</w:t>
      </w:r>
      <w:r>
        <w:rPr>
          <w:spacing w:val="-6"/>
        </w:rPr>
        <w:t xml:space="preserve"> </w:t>
      </w:r>
      <w:r>
        <w:rPr>
          <w:spacing w:val="-2"/>
        </w:rPr>
        <w:t>WARRANTIES</w:t>
      </w:r>
    </w:p>
    <w:p w14:paraId="47847004" w14:textId="45F4F9F3" w:rsidR="00352597" w:rsidRDefault="00E435F7">
      <w:pPr>
        <w:pStyle w:val="BodyText"/>
        <w:spacing w:before="223"/>
        <w:ind w:left="138" w:right="136"/>
        <w:jc w:val="both"/>
      </w:pPr>
      <w:r>
        <w:t xml:space="preserve">IN NO EVENT SHALL EITHER PARTY BE RESPONSIBLE FOR ANY </w:t>
      </w:r>
      <w:r w:rsidR="00942CE2">
        <w:t xml:space="preserve">PUNITIVE, INCIDENTAL, EXEMPLARY, </w:t>
      </w:r>
      <w:r>
        <w:t>SPECIAL OR CONSEQUENTIAL DAMAGES REGARDLESS OF WHETHER THE PARTY TO BE CHARGED HAD NOTICE OF THE POSSIBILITY OF SUCH DAMAGES.</w:t>
      </w:r>
      <w:r>
        <w:rPr>
          <w:spacing w:val="40"/>
        </w:rPr>
        <w:t xml:space="preserve"> </w:t>
      </w:r>
      <w:r>
        <w:t>THE TOTAL LIABILITY OF CARRIER WITH RESPECT TO ANY CLAIMS</w:t>
      </w:r>
      <w:r>
        <w:rPr>
          <w:spacing w:val="-4"/>
        </w:rPr>
        <w:t xml:space="preserve"> </w:t>
      </w:r>
      <w:r>
        <w:t>OR</w:t>
      </w:r>
      <w:r>
        <w:rPr>
          <w:spacing w:val="-5"/>
        </w:rPr>
        <w:t xml:space="preserve"> </w:t>
      </w:r>
      <w:r>
        <w:t>DAMAGES</w:t>
      </w:r>
      <w:r>
        <w:rPr>
          <w:spacing w:val="-2"/>
        </w:rPr>
        <w:t xml:space="preserve"> </w:t>
      </w:r>
      <w:r>
        <w:t>ARISING</w:t>
      </w:r>
      <w:r>
        <w:rPr>
          <w:spacing w:val="-4"/>
        </w:rPr>
        <w:t xml:space="preserve"> </w:t>
      </w:r>
      <w:r>
        <w:t>FROM</w:t>
      </w:r>
      <w:r>
        <w:rPr>
          <w:spacing w:val="-1"/>
        </w:rPr>
        <w:t xml:space="preserve"> </w:t>
      </w:r>
      <w:r>
        <w:t>OR</w:t>
      </w:r>
      <w:r>
        <w:rPr>
          <w:spacing w:val="-3"/>
        </w:rPr>
        <w:t xml:space="preserve"> </w:t>
      </w:r>
      <w:r>
        <w:t>RELATED</w:t>
      </w:r>
      <w:r>
        <w:rPr>
          <w:spacing w:val="-4"/>
        </w:rPr>
        <w:t xml:space="preserve"> </w:t>
      </w:r>
      <w:r>
        <w:t>TO</w:t>
      </w:r>
      <w:r>
        <w:rPr>
          <w:spacing w:val="-4"/>
        </w:rPr>
        <w:t xml:space="preserve"> </w:t>
      </w:r>
      <w:r>
        <w:t>SERVICES</w:t>
      </w:r>
      <w:r>
        <w:rPr>
          <w:spacing w:val="-4"/>
        </w:rPr>
        <w:t xml:space="preserve"> </w:t>
      </w:r>
      <w:r>
        <w:t>PROVIDED</w:t>
      </w:r>
      <w:r>
        <w:rPr>
          <w:spacing w:val="-2"/>
        </w:rPr>
        <w:t xml:space="preserve"> </w:t>
      </w:r>
      <w:r>
        <w:t>PURSUANT</w:t>
      </w:r>
      <w:r>
        <w:rPr>
          <w:spacing w:val="-1"/>
        </w:rPr>
        <w:t xml:space="preserve"> </w:t>
      </w:r>
      <w:r>
        <w:t>TO</w:t>
      </w:r>
      <w:r>
        <w:rPr>
          <w:spacing w:val="-6"/>
        </w:rPr>
        <w:t xml:space="preserve"> </w:t>
      </w:r>
      <w:r>
        <w:t>THESE TERMS AND CONDITIONS WILL BE LIMITED TO THE AMOUNT CHARGED TO CUSTOMER BY CARRIER FOR THE SERVICES SPECIFICALLY GIVING RISE TO SUCH CLAIMS OR DAMAGES</w:t>
      </w:r>
      <w:r>
        <w:rPr>
          <w:rFonts w:ascii="Bookman Old Style" w:hAnsi="Bookman Old Style"/>
        </w:rPr>
        <w:t>; PROVIDED, HOWEVER, THAT CARRIER’S MAXIMUM LIABILITY FOR CLAIMS OF LOSS, DAMAGE, OR SHORTAGE OF CARGO SHALL BE LIMITED TO $100,000 PER SHIPMENT</w:t>
      </w:r>
      <w:r>
        <w:t>.</w:t>
      </w:r>
    </w:p>
    <w:p w14:paraId="3ECA1BCD" w14:textId="77777777" w:rsidR="00352597" w:rsidRDefault="00352597">
      <w:pPr>
        <w:pStyle w:val="BodyText"/>
        <w:spacing w:before="2"/>
      </w:pPr>
    </w:p>
    <w:p w14:paraId="6A9952D9" w14:textId="77777777" w:rsidR="00352597" w:rsidRDefault="00E435F7">
      <w:pPr>
        <w:pStyle w:val="BodyText"/>
        <w:ind w:left="138" w:right="140"/>
        <w:jc w:val="both"/>
      </w:pPr>
      <w:r>
        <w:t xml:space="preserve">EXCEPT AS EXPRESSLY SET FORTH HEREIN, THE SERVICES ARE PROVIDED “AS IS” AND “AS AVAILABLE,” WITHOUT WARRANTIES OF ANY KIND, EITHER EXPRESS OR IMPLIED, INCLUDING, BUT NOT LIMITED TO, WARRANTIES AS TO WORKMANSHIP OR FITNESS FOR A PARTICULAR </w:t>
      </w:r>
      <w:r>
        <w:rPr>
          <w:spacing w:val="-2"/>
        </w:rPr>
        <w:t>PURPOSE.</w:t>
      </w:r>
    </w:p>
    <w:p w14:paraId="170C44B2" w14:textId="77777777" w:rsidR="00352597" w:rsidRDefault="00E435F7">
      <w:pPr>
        <w:pStyle w:val="BodyText"/>
        <w:spacing w:before="9"/>
        <w:rPr>
          <w:sz w:val="14"/>
        </w:rPr>
      </w:pPr>
      <w:r>
        <w:rPr>
          <w:noProof/>
        </w:rPr>
        <mc:AlternateContent>
          <mc:Choice Requires="wpg">
            <w:drawing>
              <wp:anchor distT="0" distB="0" distL="0" distR="0" simplePos="0" relativeHeight="487598080" behindDoc="1" locked="0" layoutInCell="1" allowOverlap="1" wp14:anchorId="2CFB3AE4" wp14:editId="3D0F0296">
                <wp:simplePos x="0" y="0"/>
                <wp:positionH relativeFrom="page">
                  <wp:posOffset>913785</wp:posOffset>
                </wp:positionH>
                <wp:positionV relativeFrom="paragraph">
                  <wp:posOffset>123569</wp:posOffset>
                </wp:positionV>
                <wp:extent cx="5951220" cy="26034"/>
                <wp:effectExtent l="0" t="0" r="0" b="0"/>
                <wp:wrapTopAndBottom/>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220" cy="26034"/>
                          <a:chOff x="0" y="0"/>
                          <a:chExt cx="5951220" cy="26034"/>
                        </a:xfrm>
                      </wpg:grpSpPr>
                      <wps:wsp>
                        <wps:cNvPr id="67" name="Graphic 67"/>
                        <wps:cNvSpPr/>
                        <wps:spPr>
                          <a:xfrm>
                            <a:off x="614" y="613"/>
                            <a:ext cx="5946140" cy="24765"/>
                          </a:xfrm>
                          <a:custGeom>
                            <a:avLst/>
                            <a:gdLst/>
                            <a:ahLst/>
                            <a:cxnLst/>
                            <a:rect l="l" t="t" r="r" b="b"/>
                            <a:pathLst>
                              <a:path w="5946140" h="24765">
                                <a:moveTo>
                                  <a:pt x="0" y="0"/>
                                </a:moveTo>
                                <a:lnTo>
                                  <a:pt x="5826606" y="0"/>
                                </a:lnTo>
                                <a:lnTo>
                                  <a:pt x="5826606" y="23399"/>
                                </a:lnTo>
                                <a:lnTo>
                                  <a:pt x="0" y="23399"/>
                                </a:lnTo>
                                <a:lnTo>
                                  <a:pt x="0" y="0"/>
                                </a:lnTo>
                                <a:close/>
                              </a:path>
                              <a:path w="5946140" h="24765">
                                <a:moveTo>
                                  <a:pt x="0" y="0"/>
                                </a:moveTo>
                                <a:lnTo>
                                  <a:pt x="5945516" y="24374"/>
                                </a:lnTo>
                              </a:path>
                            </a:pathLst>
                          </a:custGeom>
                          <a:ln w="2997">
                            <a:solidFill>
                              <a:srgbClr val="000000"/>
                            </a:solidFill>
                            <a:prstDash val="solid"/>
                          </a:ln>
                        </wps:spPr>
                        <wps:bodyPr wrap="square" lIns="0" tIns="0" rIns="0" bIns="0" rtlCol="0">
                          <a:prstTxWarp prst="textNoShape">
                            <a:avLst/>
                          </a:prstTxWarp>
                          <a:noAutofit/>
                        </wps:bodyPr>
                      </wps:wsp>
                      <wps:wsp>
                        <wps:cNvPr id="68" name="Graphic 68"/>
                        <wps:cNvSpPr/>
                        <wps:spPr>
                          <a:xfrm>
                            <a:off x="613" y="8050"/>
                            <a:ext cx="5949950" cy="17145"/>
                          </a:xfrm>
                          <a:custGeom>
                            <a:avLst/>
                            <a:gdLst/>
                            <a:ahLst/>
                            <a:cxnLst/>
                            <a:rect l="l" t="t" r="r" b="b"/>
                            <a:pathLst>
                              <a:path w="5949950" h="17145">
                                <a:moveTo>
                                  <a:pt x="0" y="16938"/>
                                </a:moveTo>
                                <a:lnTo>
                                  <a:pt x="5949696" y="0"/>
                                </a:lnTo>
                              </a:path>
                            </a:pathLst>
                          </a:custGeom>
                          <a:ln w="4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89037D4" id="Group 66" o:spid="_x0000_s1026" style="position:absolute;margin-left:71.95pt;margin-top:9.75pt;width:468.6pt;height:2.05pt;z-index:-15718400;mso-wrap-distance-left:0;mso-wrap-distance-right:0;mso-position-horizontal-relative:page" coordsize="5951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">
                <v:shape id="Graphic 67" o:spid="_x0000_s1027" style="position:absolute;left:6;top:6;width:59461;height:247;visibility:visible;mso-wrap-style:square;v-text-anchor:top" coordsize="594614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" path="m,l5826606,r,23399l,23399,,xem,l5945516,24374e" filled="f" strokeweight=".08325mm">
                  <v:path arrowok="t"/>
                </v:shape>
                <v:shape id="Graphic 68" o:spid="_x0000_s1028" style="position:absolute;left:6;top:80;width:59499;height:171;visibility:visible;mso-wrap-style:square;v-text-anchor:top" coordsize="594995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" path="m,16938l5949696,e" filled="f" strokeweight=".0013mm">
                  <v:path arrowok="t"/>
                </v:shape>
                <w10:wrap type="topAndBottom" anchorx="page"/>
              </v:group>
            </w:pict>
          </mc:Fallback>
        </mc:AlternateContent>
      </w:r>
    </w:p>
    <w:p w14:paraId="4CB42FCA" w14:textId="77777777" w:rsidR="00352597" w:rsidRDefault="00352597">
      <w:pPr>
        <w:pStyle w:val="BodyText"/>
      </w:pPr>
    </w:p>
    <w:p w14:paraId="379A2B08" w14:textId="77777777" w:rsidR="00352597" w:rsidRDefault="00E435F7">
      <w:pPr>
        <w:pStyle w:val="Heading1"/>
        <w:spacing w:before="1"/>
        <w:ind w:left="138"/>
        <w:jc w:val="both"/>
      </w:pPr>
      <w:r>
        <w:t>Item</w:t>
      </w:r>
      <w:r>
        <w:rPr>
          <w:spacing w:val="-7"/>
        </w:rPr>
        <w:t xml:space="preserve"> </w:t>
      </w:r>
      <w:r>
        <w:t>310:</w:t>
      </w:r>
      <w:r>
        <w:rPr>
          <w:spacing w:val="-1"/>
        </w:rPr>
        <w:t xml:space="preserve"> </w:t>
      </w:r>
      <w:r>
        <w:rPr>
          <w:spacing w:val="-2"/>
        </w:rPr>
        <w:t>INDEMNITIES</w:t>
      </w:r>
    </w:p>
    <w:p w14:paraId="096338C2" w14:textId="1408C2C2" w:rsidR="00352597" w:rsidRDefault="00942CE2" w:rsidP="00942CE2">
      <w:pPr>
        <w:pStyle w:val="BodyText"/>
        <w:spacing w:before="223"/>
        <w:ind w:left="138" w:right="137"/>
        <w:jc w:val="both"/>
      </w:pPr>
      <w:r>
        <w:t xml:space="preserve">EXCEPT TO THE EXTENT INJURY, DAMAGE OR LOSS IS CAUSED BY THE NEGLIGENCE OR WILLFUL MISCONDUCT </w:t>
      </w:r>
      <w:r w:rsidR="00F000E5">
        <w:t>OF CARRIER</w:t>
      </w:r>
      <w:r>
        <w:t>, CUSTOMER SHALL DEFEND, INDEMNIFY AND HOLD HARMLESS CARRIER, ITS AFFILIATES, SUBSIDIARIES, OFFICERS, EMPLOYEES, AND AGENTS (THE “INDEMNIFIED PARTIES”), FROM AND AGAINST ANY AND ALL CLAIMS, LOSSES, DAMAGES, LIABILITIES, ACTIONS, SUITS, FINES, JUDGMENTS, AND PENALTIES (INCLUDING THE COST OF DEFENSE, SETTLEMENT, AND REASONABLE ATTORNEY FEES) ARISING FROM OR RELATED TO: (i) BREACH BY CUSTOMER OF THESE TERMS AND CONDITIONS; (ii) THE NEGLIGENCE</w:t>
      </w:r>
      <w:r>
        <w:rPr>
          <w:spacing w:val="38"/>
        </w:rPr>
        <w:t xml:space="preserve">  </w:t>
      </w:r>
      <w:r>
        <w:t>OR</w:t>
      </w:r>
      <w:r>
        <w:rPr>
          <w:spacing w:val="39"/>
        </w:rPr>
        <w:t xml:space="preserve">  </w:t>
      </w:r>
      <w:r>
        <w:t>OTHER</w:t>
      </w:r>
      <w:r>
        <w:rPr>
          <w:spacing w:val="38"/>
        </w:rPr>
        <w:t xml:space="preserve">  </w:t>
      </w:r>
      <w:r>
        <w:t>WRONGFUL</w:t>
      </w:r>
      <w:r>
        <w:rPr>
          <w:spacing w:val="39"/>
        </w:rPr>
        <w:t xml:space="preserve">  </w:t>
      </w:r>
      <w:r>
        <w:t>CONDUCT</w:t>
      </w:r>
      <w:r>
        <w:rPr>
          <w:spacing w:val="39"/>
        </w:rPr>
        <w:t xml:space="preserve">  </w:t>
      </w:r>
      <w:r>
        <w:t>OF</w:t>
      </w:r>
      <w:r>
        <w:rPr>
          <w:spacing w:val="39"/>
        </w:rPr>
        <w:t xml:space="preserve">  </w:t>
      </w:r>
      <w:r>
        <w:t>CUSTOMER,</w:t>
      </w:r>
      <w:r>
        <w:rPr>
          <w:spacing w:val="39"/>
        </w:rPr>
        <w:t xml:space="preserve">  </w:t>
      </w:r>
      <w:r>
        <w:t>ITS</w:t>
      </w:r>
      <w:r>
        <w:rPr>
          <w:spacing w:val="38"/>
        </w:rPr>
        <w:t xml:space="preserve">  </w:t>
      </w:r>
      <w:r>
        <w:rPr>
          <w:spacing w:val="-2"/>
        </w:rPr>
        <w:t>REPRESENTATIVES,</w:t>
      </w:r>
      <w:r>
        <w:t xml:space="preserve"> CONTRACTORS OR EMPLOYEES; (iii) VIOLATION BY CUSTOMER, ITS REPRESENTATIVES, CONTRACTORS OR EMPLOYEES OF ANY APPLICABLE LAWS, RULES OR REGULATIONS; (iv) ANY INDEMNIFIED PARTY’S COMPLIANCE WITH OR RELIANCE ON ANY INSTRUCTIONS, DIRECTIONS, OR REQUEST OF CUSTOMER; OR (v) ANY ALLEGATION OR ARGUMENT THAT THESE TERMS AND CONDITIONS ARE INAPPLICABLE TO SERVICES PROVIDED TO CUSTOMER BY CARRIER.</w:t>
      </w:r>
    </w:p>
    <w:p w14:paraId="3E8530FC" w14:textId="4D5A9003" w:rsidR="00352597" w:rsidRDefault="00352597">
      <w:pPr>
        <w:pStyle w:val="BodyText"/>
        <w:spacing w:before="2"/>
        <w:rPr>
          <w:sz w:val="14"/>
        </w:rPr>
      </w:pPr>
    </w:p>
    <w:p w14:paraId="04ED43C9" w14:textId="07547008" w:rsidR="00752618" w:rsidRDefault="00752618">
      <w:pPr>
        <w:pStyle w:val="Heading1"/>
        <w:ind w:left="140"/>
        <w:jc w:val="both"/>
      </w:pPr>
      <w:r>
        <w:br/>
      </w:r>
    </w:p>
    <w:p w14:paraId="4948C257" w14:textId="77777777" w:rsidR="000335FE" w:rsidRDefault="000335FE">
      <w:pPr>
        <w:pStyle w:val="Heading1"/>
        <w:ind w:left="140"/>
        <w:jc w:val="both"/>
      </w:pPr>
    </w:p>
    <w:p w14:paraId="16B50A77" w14:textId="5908FFC3" w:rsidR="00352597" w:rsidRDefault="00E435F7">
      <w:pPr>
        <w:pStyle w:val="Heading1"/>
        <w:ind w:left="140"/>
        <w:jc w:val="both"/>
      </w:pPr>
      <w:r>
        <w:t>Item</w:t>
      </w:r>
      <w:r>
        <w:rPr>
          <w:spacing w:val="-10"/>
        </w:rPr>
        <w:t xml:space="preserve"> </w:t>
      </w:r>
      <w:r>
        <w:t>320:</w:t>
      </w:r>
      <w:r>
        <w:rPr>
          <w:spacing w:val="-5"/>
        </w:rPr>
        <w:t xml:space="preserve"> </w:t>
      </w:r>
      <w:r>
        <w:t>INTERMODAL</w:t>
      </w:r>
      <w:r>
        <w:rPr>
          <w:spacing w:val="-6"/>
        </w:rPr>
        <w:t xml:space="preserve"> </w:t>
      </w:r>
      <w:r>
        <w:t>RAIL</w:t>
      </w:r>
      <w:r>
        <w:rPr>
          <w:spacing w:val="-3"/>
        </w:rPr>
        <w:t xml:space="preserve"> </w:t>
      </w:r>
      <w:r>
        <w:rPr>
          <w:spacing w:val="-2"/>
        </w:rPr>
        <w:t>SERVICE</w:t>
      </w:r>
    </w:p>
    <w:p w14:paraId="3A5F45AE" w14:textId="77777777" w:rsidR="00352597" w:rsidRDefault="00E435F7">
      <w:pPr>
        <w:pStyle w:val="BodyText"/>
        <w:spacing w:before="224"/>
        <w:ind w:left="140" w:right="136"/>
        <w:jc w:val="both"/>
      </w:pPr>
      <w:r>
        <w:t>In the event any cargo tendered for transportation hereunder is transported by rail, Customer acknowledges and agrees that the services, including, but not limited to, liability for loss or damage to cargo, and terms and conditions of</w:t>
      </w:r>
      <w:r>
        <w:rPr>
          <w:spacing w:val="-4"/>
        </w:rPr>
        <w:t xml:space="preserve"> </w:t>
      </w:r>
      <w:r>
        <w:t>services</w:t>
      </w:r>
      <w:r>
        <w:rPr>
          <w:spacing w:val="-3"/>
        </w:rPr>
        <w:t xml:space="preserve"> </w:t>
      </w:r>
      <w:r>
        <w:t>are</w:t>
      </w:r>
      <w:r>
        <w:rPr>
          <w:spacing w:val="-2"/>
        </w:rPr>
        <w:t xml:space="preserve"> </w:t>
      </w:r>
      <w:r>
        <w:t>governed</w:t>
      </w:r>
      <w:r>
        <w:rPr>
          <w:spacing w:val="-1"/>
        </w:rPr>
        <w:t xml:space="preserve"> </w:t>
      </w:r>
      <w:r>
        <w:t>by</w:t>
      </w:r>
      <w:r>
        <w:rPr>
          <w:spacing w:val="-6"/>
        </w:rPr>
        <w:t xml:space="preserve"> </w:t>
      </w:r>
      <w:r>
        <w:t>tariffs,</w:t>
      </w:r>
      <w:r>
        <w:rPr>
          <w:spacing w:val="-1"/>
        </w:rPr>
        <w:t xml:space="preserve"> </w:t>
      </w:r>
      <w:r>
        <w:t>circulars</w:t>
      </w:r>
      <w:r>
        <w:rPr>
          <w:spacing w:val="-3"/>
        </w:rPr>
        <w:t xml:space="preserve"> </w:t>
      </w:r>
      <w:r>
        <w:t>or</w:t>
      </w:r>
      <w:r>
        <w:rPr>
          <w:spacing w:val="-1"/>
        </w:rPr>
        <w:t xml:space="preserve"> </w:t>
      </w:r>
      <w:r>
        <w:t>similar</w:t>
      </w:r>
      <w:r>
        <w:rPr>
          <w:spacing w:val="-1"/>
        </w:rPr>
        <w:t xml:space="preserve"> </w:t>
      </w:r>
      <w:r>
        <w:t>documents maintained</w:t>
      </w:r>
      <w:r>
        <w:rPr>
          <w:spacing w:val="-1"/>
        </w:rPr>
        <w:t xml:space="preserve"> </w:t>
      </w:r>
      <w:r>
        <w:t>by</w:t>
      </w:r>
      <w:r>
        <w:rPr>
          <w:spacing w:val="-6"/>
        </w:rPr>
        <w:t xml:space="preserve"> </w:t>
      </w:r>
      <w:r>
        <w:t>the</w:t>
      </w:r>
      <w:r>
        <w:rPr>
          <w:spacing w:val="-2"/>
        </w:rPr>
        <w:t xml:space="preserve"> </w:t>
      </w:r>
      <w:r>
        <w:t>underlying</w:t>
      </w:r>
      <w:r>
        <w:rPr>
          <w:spacing w:val="-3"/>
        </w:rPr>
        <w:t xml:space="preserve"> </w:t>
      </w:r>
      <w:r>
        <w:t>rail</w:t>
      </w:r>
      <w:r>
        <w:rPr>
          <w:spacing w:val="-2"/>
        </w:rPr>
        <w:t xml:space="preserve"> </w:t>
      </w:r>
      <w:r>
        <w:t>carrier</w:t>
      </w:r>
      <w:r>
        <w:rPr>
          <w:spacing w:val="-1"/>
        </w:rPr>
        <w:t xml:space="preserve"> </w:t>
      </w:r>
      <w:r>
        <w:t>and/or</w:t>
      </w:r>
      <w:r>
        <w:rPr>
          <w:spacing w:val="-1"/>
        </w:rPr>
        <w:t xml:space="preserve"> </w:t>
      </w:r>
      <w:r>
        <w:t>by third</w:t>
      </w:r>
      <w:r>
        <w:rPr>
          <w:spacing w:val="-2"/>
        </w:rPr>
        <w:t xml:space="preserve"> </w:t>
      </w:r>
      <w:r>
        <w:t>party</w:t>
      </w:r>
      <w:r>
        <w:rPr>
          <w:spacing w:val="-7"/>
        </w:rPr>
        <w:t xml:space="preserve"> </w:t>
      </w:r>
      <w:r>
        <w:t>intermodal marketing</w:t>
      </w:r>
      <w:r>
        <w:rPr>
          <w:spacing w:val="-2"/>
        </w:rPr>
        <w:t xml:space="preserve"> </w:t>
      </w:r>
      <w:r>
        <w:t>companies</w:t>
      </w:r>
      <w:r>
        <w:rPr>
          <w:spacing w:val="-3"/>
        </w:rPr>
        <w:t xml:space="preserve"> </w:t>
      </w:r>
      <w:r>
        <w:t>(the “Rail</w:t>
      </w:r>
      <w:r>
        <w:rPr>
          <w:spacing w:val="-1"/>
        </w:rPr>
        <w:t xml:space="preserve"> </w:t>
      </w:r>
      <w:r>
        <w:t>Conditions”)</w:t>
      </w:r>
      <w:r>
        <w:rPr>
          <w:spacing w:val="-2"/>
        </w:rPr>
        <w:t xml:space="preserve"> </w:t>
      </w:r>
      <w:r>
        <w:t>and</w:t>
      </w:r>
      <w:r>
        <w:rPr>
          <w:spacing w:val="-2"/>
        </w:rPr>
        <w:t xml:space="preserve"> </w:t>
      </w:r>
      <w:r>
        <w:t>Customer</w:t>
      </w:r>
      <w:r>
        <w:rPr>
          <w:spacing w:val="-2"/>
        </w:rPr>
        <w:t xml:space="preserve"> </w:t>
      </w:r>
      <w:r>
        <w:t>is</w:t>
      </w:r>
      <w:r>
        <w:rPr>
          <w:spacing w:val="-4"/>
        </w:rPr>
        <w:t xml:space="preserve"> </w:t>
      </w:r>
      <w:r>
        <w:t>bound</w:t>
      </w:r>
      <w:r>
        <w:rPr>
          <w:spacing w:val="-2"/>
        </w:rPr>
        <w:t xml:space="preserve"> </w:t>
      </w:r>
      <w:r>
        <w:t>by</w:t>
      </w:r>
      <w:r>
        <w:rPr>
          <w:spacing w:val="-4"/>
        </w:rPr>
        <w:t xml:space="preserve"> </w:t>
      </w:r>
      <w:r>
        <w:t>and will</w:t>
      </w:r>
      <w:r>
        <w:rPr>
          <w:spacing w:val="-3"/>
        </w:rPr>
        <w:t xml:space="preserve"> </w:t>
      </w:r>
      <w:r>
        <w:t>comply with the Rail Conditions.</w:t>
      </w:r>
    </w:p>
    <w:p w14:paraId="740104DE" w14:textId="77777777" w:rsidR="00352597" w:rsidRDefault="00352597">
      <w:pPr>
        <w:pStyle w:val="BodyText"/>
      </w:pPr>
    </w:p>
    <w:p w14:paraId="66249EA0" w14:textId="77777777" w:rsidR="00352597" w:rsidRDefault="00E435F7">
      <w:pPr>
        <w:pStyle w:val="BodyText"/>
        <w:ind w:left="140" w:right="137"/>
        <w:jc w:val="both"/>
      </w:pPr>
      <w:r>
        <w:t xml:space="preserve">Customer shall be solely responsible for proper packing, </w:t>
      </w:r>
      <w:proofErr w:type="gramStart"/>
      <w:r>
        <w:t>blocking</w:t>
      </w:r>
      <w:proofErr w:type="gramEnd"/>
      <w:r>
        <w:t xml:space="preserve"> and bracing of all cargo in accordance with the Rail Conditions, and shall further be responsible for compliance with any and all obligations or charges imposed by the Rail Conditions with respect to tender of cargo for rail and/or intermodal transportation.</w:t>
      </w:r>
    </w:p>
    <w:p w14:paraId="25E64235" w14:textId="77777777" w:rsidR="00352597" w:rsidRDefault="00352597">
      <w:pPr>
        <w:pStyle w:val="BodyText"/>
        <w:spacing w:before="2"/>
      </w:pPr>
    </w:p>
    <w:p w14:paraId="0D86BC2E" w14:textId="77777777" w:rsidR="00352597" w:rsidRDefault="00E435F7">
      <w:pPr>
        <w:pStyle w:val="BodyText"/>
        <w:ind w:left="140" w:right="138"/>
        <w:jc w:val="both"/>
      </w:pPr>
      <w:r>
        <w:t>Any</w:t>
      </w:r>
      <w:r>
        <w:rPr>
          <w:spacing w:val="-3"/>
        </w:rPr>
        <w:t xml:space="preserve"> </w:t>
      </w:r>
      <w:r>
        <w:t>additional</w:t>
      </w:r>
      <w:r>
        <w:rPr>
          <w:spacing w:val="-2"/>
        </w:rPr>
        <w:t xml:space="preserve"> </w:t>
      </w:r>
      <w:r>
        <w:t>charges</w:t>
      </w:r>
      <w:r>
        <w:rPr>
          <w:spacing w:val="-3"/>
        </w:rPr>
        <w:t xml:space="preserve"> </w:t>
      </w:r>
      <w:r>
        <w:t>levied on</w:t>
      </w:r>
      <w:r>
        <w:rPr>
          <w:spacing w:val="40"/>
        </w:rPr>
        <w:t xml:space="preserve"> </w:t>
      </w:r>
      <w:r>
        <w:t>Carrier under</w:t>
      </w:r>
      <w:r>
        <w:rPr>
          <w:spacing w:val="-1"/>
        </w:rPr>
        <w:t xml:space="preserve"> </w:t>
      </w:r>
      <w:r>
        <w:t>the Rail Conditions</w:t>
      </w:r>
      <w:r>
        <w:rPr>
          <w:spacing w:val="-3"/>
        </w:rPr>
        <w:t xml:space="preserve"> </w:t>
      </w:r>
      <w:r>
        <w:t>and</w:t>
      </w:r>
      <w:r>
        <w:rPr>
          <w:spacing w:val="-1"/>
        </w:rPr>
        <w:t xml:space="preserve"> </w:t>
      </w:r>
      <w:r>
        <w:t>not</w:t>
      </w:r>
      <w:r>
        <w:rPr>
          <w:spacing w:val="-2"/>
        </w:rPr>
        <w:t xml:space="preserve"> </w:t>
      </w:r>
      <w:r>
        <w:t>accounted</w:t>
      </w:r>
      <w:r>
        <w:rPr>
          <w:spacing w:val="-1"/>
        </w:rPr>
        <w:t xml:space="preserve"> </w:t>
      </w:r>
      <w:r>
        <w:t>for</w:t>
      </w:r>
      <w:r>
        <w:rPr>
          <w:spacing w:val="-1"/>
        </w:rPr>
        <w:t xml:space="preserve"> </w:t>
      </w:r>
      <w:r>
        <w:t>in</w:t>
      </w:r>
      <w:r>
        <w:rPr>
          <w:spacing w:val="-3"/>
        </w:rPr>
        <w:t xml:space="preserve"> </w:t>
      </w:r>
      <w:r>
        <w:t>the</w:t>
      </w:r>
      <w:r>
        <w:rPr>
          <w:spacing w:val="-2"/>
        </w:rPr>
        <w:t xml:space="preserve"> </w:t>
      </w:r>
      <w:r>
        <w:t>rate</w:t>
      </w:r>
      <w:r>
        <w:rPr>
          <w:spacing w:val="-2"/>
        </w:rPr>
        <w:t xml:space="preserve"> </w:t>
      </w:r>
      <w:r>
        <w:t>agreed</w:t>
      </w:r>
      <w:r>
        <w:rPr>
          <w:spacing w:val="-1"/>
        </w:rPr>
        <w:t xml:space="preserve"> </w:t>
      </w:r>
      <w:r>
        <w:t>upon</w:t>
      </w:r>
      <w:r>
        <w:rPr>
          <w:spacing w:val="-3"/>
        </w:rPr>
        <w:t xml:space="preserve"> </w:t>
      </w:r>
      <w:r>
        <w:t>by the parties will be passed through to and be the responsibility of Customer.</w:t>
      </w:r>
    </w:p>
    <w:p w14:paraId="04EDEAC9" w14:textId="77777777" w:rsidR="00352597" w:rsidRDefault="00E435F7">
      <w:pPr>
        <w:pStyle w:val="BodyText"/>
        <w:spacing w:before="229"/>
        <w:ind w:left="140" w:right="137"/>
        <w:jc w:val="both"/>
      </w:pPr>
      <w:r>
        <w:t xml:space="preserve">CUSTOMER SHALL DEFEND, INDEMNIFY AND HOLD HARMLESS CARRIER, ITS OFFICERS, EMPLOYEES, AND AGENTS (THE “INDEMNIFIED PARTIES”) FROM AND AGAINST ANY AND ALL CLAIMS, LOSSES, DAMAGES, LIABILITIES, ACTIONS, SUITS, FINES, JUDGMENTS, </w:t>
      </w:r>
      <w:proofErr w:type="gramStart"/>
      <w:r>
        <w:t>AND,</w:t>
      </w:r>
      <w:proofErr w:type="gramEnd"/>
      <w:r>
        <w:t xml:space="preserve"> INTEREST AND EXPENSES (INCLUDING COST OF DEFENSE, SETTLEMENT AND REASONABLE ATTORNEY FEES), ARISING FROM OR RELATED TO CUSTOMER’S FAILURE TO COMPLY WITH, OR BREACH OF, THE RAIL CONDITIONS.</w:t>
      </w:r>
    </w:p>
    <w:p w14:paraId="3654CBBB" w14:textId="77777777" w:rsidR="00352597" w:rsidRDefault="00E435F7">
      <w:pPr>
        <w:pStyle w:val="BodyText"/>
        <w:rPr>
          <w:sz w:val="15"/>
        </w:rPr>
      </w:pPr>
      <w:r>
        <w:rPr>
          <w:noProof/>
        </w:rPr>
        <mc:AlternateContent>
          <mc:Choice Requires="wpg">
            <w:drawing>
              <wp:anchor distT="0" distB="0" distL="0" distR="0" simplePos="0" relativeHeight="487599616" behindDoc="1" locked="0" layoutInCell="1" allowOverlap="1" wp14:anchorId="01257A64" wp14:editId="15D5058E">
                <wp:simplePos x="0" y="0"/>
                <wp:positionH relativeFrom="page">
                  <wp:posOffset>913785</wp:posOffset>
                </wp:positionH>
                <wp:positionV relativeFrom="paragraph">
                  <wp:posOffset>124875</wp:posOffset>
                </wp:positionV>
                <wp:extent cx="5951220" cy="26034"/>
                <wp:effectExtent l="0" t="0" r="0" b="0"/>
                <wp:wrapTopAndBottom/>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220" cy="26034"/>
                          <a:chOff x="0" y="0"/>
                          <a:chExt cx="5951220" cy="26034"/>
                        </a:xfrm>
                      </wpg:grpSpPr>
                      <wps:wsp>
                        <wps:cNvPr id="75" name="Graphic 75"/>
                        <wps:cNvSpPr/>
                        <wps:spPr>
                          <a:xfrm>
                            <a:off x="614" y="613"/>
                            <a:ext cx="5946140" cy="24765"/>
                          </a:xfrm>
                          <a:custGeom>
                            <a:avLst/>
                            <a:gdLst/>
                            <a:ahLst/>
                            <a:cxnLst/>
                            <a:rect l="l" t="t" r="r" b="b"/>
                            <a:pathLst>
                              <a:path w="5946140" h="24765">
                                <a:moveTo>
                                  <a:pt x="0" y="0"/>
                                </a:moveTo>
                                <a:lnTo>
                                  <a:pt x="5826606" y="0"/>
                                </a:lnTo>
                                <a:lnTo>
                                  <a:pt x="5826606" y="23399"/>
                                </a:lnTo>
                                <a:lnTo>
                                  <a:pt x="0" y="23399"/>
                                </a:lnTo>
                                <a:lnTo>
                                  <a:pt x="0" y="0"/>
                                </a:lnTo>
                                <a:close/>
                              </a:path>
                              <a:path w="5946140" h="24765">
                                <a:moveTo>
                                  <a:pt x="0" y="0"/>
                                </a:moveTo>
                                <a:lnTo>
                                  <a:pt x="5945516" y="24374"/>
                                </a:lnTo>
                              </a:path>
                            </a:pathLst>
                          </a:custGeom>
                          <a:ln w="2997">
                            <a:solidFill>
                              <a:srgbClr val="000000"/>
                            </a:solidFill>
                            <a:prstDash val="solid"/>
                          </a:ln>
                        </wps:spPr>
                        <wps:bodyPr wrap="square" lIns="0" tIns="0" rIns="0" bIns="0" rtlCol="0">
                          <a:prstTxWarp prst="textNoShape">
                            <a:avLst/>
                          </a:prstTxWarp>
                          <a:noAutofit/>
                        </wps:bodyPr>
                      </wps:wsp>
                      <wps:wsp>
                        <wps:cNvPr id="76" name="Graphic 76"/>
                        <wps:cNvSpPr/>
                        <wps:spPr>
                          <a:xfrm>
                            <a:off x="613" y="8050"/>
                            <a:ext cx="5949950" cy="17145"/>
                          </a:xfrm>
                          <a:custGeom>
                            <a:avLst/>
                            <a:gdLst/>
                            <a:ahLst/>
                            <a:cxnLst/>
                            <a:rect l="l" t="t" r="r" b="b"/>
                            <a:pathLst>
                              <a:path w="5949950" h="17145">
                                <a:moveTo>
                                  <a:pt x="0" y="16938"/>
                                </a:moveTo>
                                <a:lnTo>
                                  <a:pt x="5949696" y="0"/>
                                </a:lnTo>
                              </a:path>
                            </a:pathLst>
                          </a:custGeom>
                          <a:ln w="4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A0C7586" id="Group 74" o:spid="_x0000_s1026" style="position:absolute;margin-left:71.95pt;margin-top:9.85pt;width:468.6pt;height:2.05pt;z-index:-15716864;mso-wrap-distance-left:0;mso-wrap-distance-right:0;mso-position-horizontal-relative:page" coordsize="5951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">
                <v:shape id="Graphic 75" o:spid="_x0000_s1027" style="position:absolute;left:6;top:6;width:59461;height:247;visibility:visible;mso-wrap-style:square;v-text-anchor:top" coordsize="594614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" path="m,l5826606,r,23399l,23399,,xem,l5945516,24374e" filled="f" strokeweight=".08325mm">
                  <v:path arrowok="t"/>
                </v:shape>
                <v:shape id="Graphic 76" o:spid="_x0000_s1028" style="position:absolute;left:6;top:80;width:59499;height:171;visibility:visible;mso-wrap-style:square;v-text-anchor:top" coordsize="594995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" path="m,16938l5949696,e" filled="f" strokeweight=".0013mm">
                  <v:path arrowok="t"/>
                </v:shape>
                <w10:wrap type="topAndBottom" anchorx="page"/>
              </v:group>
            </w:pict>
          </mc:Fallback>
        </mc:AlternateContent>
      </w:r>
    </w:p>
    <w:p w14:paraId="6E188CF0" w14:textId="77777777" w:rsidR="00352597" w:rsidRDefault="00E435F7">
      <w:pPr>
        <w:pStyle w:val="Heading1"/>
        <w:spacing w:before="230"/>
        <w:ind w:left="140"/>
        <w:jc w:val="both"/>
      </w:pPr>
      <w:r>
        <w:t>Item</w:t>
      </w:r>
      <w:r>
        <w:rPr>
          <w:spacing w:val="-11"/>
        </w:rPr>
        <w:t xml:space="preserve"> </w:t>
      </w:r>
      <w:r>
        <w:t>400:</w:t>
      </w:r>
      <w:r>
        <w:rPr>
          <w:spacing w:val="-5"/>
        </w:rPr>
        <w:t xml:space="preserve"> </w:t>
      </w:r>
      <w:r>
        <w:t>FORCE</w:t>
      </w:r>
      <w:r>
        <w:rPr>
          <w:spacing w:val="-6"/>
        </w:rPr>
        <w:t xml:space="preserve"> </w:t>
      </w:r>
      <w:r>
        <w:t>MAJEURE</w:t>
      </w:r>
      <w:r>
        <w:rPr>
          <w:spacing w:val="-7"/>
        </w:rPr>
        <w:t xml:space="preserve"> </w:t>
      </w:r>
      <w:r>
        <w:t>AND</w:t>
      </w:r>
      <w:r>
        <w:rPr>
          <w:spacing w:val="-6"/>
        </w:rPr>
        <w:t xml:space="preserve"> </w:t>
      </w:r>
      <w:r>
        <w:t>IMPRACTICABLE</w:t>
      </w:r>
      <w:r>
        <w:rPr>
          <w:spacing w:val="-7"/>
        </w:rPr>
        <w:t xml:space="preserve"> </w:t>
      </w:r>
      <w:r>
        <w:rPr>
          <w:spacing w:val="-2"/>
        </w:rPr>
        <w:t>OPERATIONS</w:t>
      </w:r>
    </w:p>
    <w:p w14:paraId="3EE3C262" w14:textId="77777777" w:rsidR="00352597" w:rsidRDefault="00E435F7">
      <w:pPr>
        <w:pStyle w:val="BodyText"/>
        <w:spacing w:before="223"/>
        <w:ind w:left="139" w:right="137"/>
        <w:jc w:val="both"/>
      </w:pPr>
      <w:r>
        <w:t>Carrier shall not</w:t>
      </w:r>
      <w:r>
        <w:rPr>
          <w:spacing w:val="-1"/>
        </w:rPr>
        <w:t xml:space="preserve"> </w:t>
      </w:r>
      <w:r>
        <w:t>be liable for any</w:t>
      </w:r>
      <w:r>
        <w:rPr>
          <w:spacing w:val="-2"/>
        </w:rPr>
        <w:t xml:space="preserve"> </w:t>
      </w:r>
      <w:r>
        <w:t>failure to perform, including failure to timely</w:t>
      </w:r>
      <w:r>
        <w:rPr>
          <w:spacing w:val="-2"/>
        </w:rPr>
        <w:t xml:space="preserve"> </w:t>
      </w:r>
      <w:r>
        <w:t>perform, Services where such</w:t>
      </w:r>
      <w:r>
        <w:rPr>
          <w:spacing w:val="-2"/>
        </w:rPr>
        <w:t xml:space="preserve"> </w:t>
      </w:r>
      <w:r>
        <w:t>failure is wholly or partially due to an Act of God, War, Fire, Weather, Explosion, Riot, Civil Commotion, Act of Terrorism, Restriction by Government or other Authority, Strikes, Lock Outs, Failure of Suppliers, or to any cause whatsoever which is beyond the direct and exclusive ability of Carrier to control, or which could not be reasonably anticipated by Carrier.</w:t>
      </w:r>
    </w:p>
    <w:p w14:paraId="42A4F25B" w14:textId="77777777" w:rsidR="00352597" w:rsidRDefault="00352597">
      <w:pPr>
        <w:pStyle w:val="BodyText"/>
        <w:spacing w:before="1"/>
      </w:pPr>
    </w:p>
    <w:p w14:paraId="4CF27535" w14:textId="77777777" w:rsidR="00352597" w:rsidRDefault="00E435F7">
      <w:pPr>
        <w:pStyle w:val="BodyText"/>
        <w:ind w:left="139" w:right="135"/>
        <w:jc w:val="both"/>
      </w:pPr>
      <w:r>
        <w:t xml:space="preserve">Nothing in these Terms and Conditions shall be construed as making it binding upon Carrier to provide Services or arrange delivery to locations to which it is impracticable to operate vehicles, or if perceived to constitute a risk to environment, vehicle, cargo, vehicle operators, the </w:t>
      </w:r>
      <w:proofErr w:type="gramStart"/>
      <w:r>
        <w:t>general public</w:t>
      </w:r>
      <w:proofErr w:type="gramEnd"/>
      <w:r>
        <w:t>, or pose a security risk.</w:t>
      </w:r>
    </w:p>
    <w:p w14:paraId="0C875E87" w14:textId="77777777" w:rsidR="00352597" w:rsidRDefault="00E435F7">
      <w:pPr>
        <w:pStyle w:val="BodyText"/>
        <w:spacing w:before="11"/>
        <w:rPr>
          <w:sz w:val="14"/>
        </w:rPr>
      </w:pPr>
      <w:r>
        <w:rPr>
          <w:noProof/>
        </w:rPr>
        <mc:AlternateContent>
          <mc:Choice Requires="wpg">
            <w:drawing>
              <wp:anchor distT="0" distB="0" distL="0" distR="0" simplePos="0" relativeHeight="487600128" behindDoc="1" locked="0" layoutInCell="1" allowOverlap="1" wp14:anchorId="2842C70B" wp14:editId="24DAC7A7">
                <wp:simplePos x="0" y="0"/>
                <wp:positionH relativeFrom="page">
                  <wp:posOffset>913785</wp:posOffset>
                </wp:positionH>
                <wp:positionV relativeFrom="paragraph">
                  <wp:posOffset>124634</wp:posOffset>
                </wp:positionV>
                <wp:extent cx="5951220" cy="26034"/>
                <wp:effectExtent l="0" t="0" r="0" b="0"/>
                <wp:wrapTopAndBottom/>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220" cy="26034"/>
                          <a:chOff x="0" y="0"/>
                          <a:chExt cx="5951220" cy="26034"/>
                        </a:xfrm>
                      </wpg:grpSpPr>
                      <wps:wsp>
                        <wps:cNvPr id="78" name="Graphic 78"/>
                        <wps:cNvSpPr/>
                        <wps:spPr>
                          <a:xfrm>
                            <a:off x="614" y="613"/>
                            <a:ext cx="5946140" cy="24765"/>
                          </a:xfrm>
                          <a:custGeom>
                            <a:avLst/>
                            <a:gdLst/>
                            <a:ahLst/>
                            <a:cxnLst/>
                            <a:rect l="l" t="t" r="r" b="b"/>
                            <a:pathLst>
                              <a:path w="5946140" h="24765">
                                <a:moveTo>
                                  <a:pt x="0" y="0"/>
                                </a:moveTo>
                                <a:lnTo>
                                  <a:pt x="5826606" y="0"/>
                                </a:lnTo>
                                <a:lnTo>
                                  <a:pt x="5826606" y="23399"/>
                                </a:lnTo>
                                <a:lnTo>
                                  <a:pt x="0" y="23399"/>
                                </a:lnTo>
                                <a:lnTo>
                                  <a:pt x="0" y="0"/>
                                </a:lnTo>
                                <a:close/>
                              </a:path>
                              <a:path w="5946140" h="24765">
                                <a:moveTo>
                                  <a:pt x="0" y="0"/>
                                </a:moveTo>
                                <a:lnTo>
                                  <a:pt x="5945516" y="24374"/>
                                </a:lnTo>
                              </a:path>
                            </a:pathLst>
                          </a:custGeom>
                          <a:ln w="2997">
                            <a:solidFill>
                              <a:srgbClr val="000000"/>
                            </a:solidFill>
                            <a:prstDash val="solid"/>
                          </a:ln>
                        </wps:spPr>
                        <wps:bodyPr wrap="square" lIns="0" tIns="0" rIns="0" bIns="0" rtlCol="0">
                          <a:prstTxWarp prst="textNoShape">
                            <a:avLst/>
                          </a:prstTxWarp>
                          <a:noAutofit/>
                        </wps:bodyPr>
                      </wps:wsp>
                      <wps:wsp>
                        <wps:cNvPr id="79" name="Graphic 79"/>
                        <wps:cNvSpPr/>
                        <wps:spPr>
                          <a:xfrm>
                            <a:off x="613" y="8050"/>
                            <a:ext cx="5949950" cy="17145"/>
                          </a:xfrm>
                          <a:custGeom>
                            <a:avLst/>
                            <a:gdLst/>
                            <a:ahLst/>
                            <a:cxnLst/>
                            <a:rect l="l" t="t" r="r" b="b"/>
                            <a:pathLst>
                              <a:path w="5949950" h="17145">
                                <a:moveTo>
                                  <a:pt x="0" y="16938"/>
                                </a:moveTo>
                                <a:lnTo>
                                  <a:pt x="5949696" y="0"/>
                                </a:lnTo>
                              </a:path>
                            </a:pathLst>
                          </a:custGeom>
                          <a:ln w="4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84E721D" id="Group 77" o:spid="_x0000_s1026" style="position:absolute;margin-left:71.95pt;margin-top:9.8pt;width:468.6pt;height:2.05pt;z-index:-15716352;mso-wrap-distance-left:0;mso-wrap-distance-right:0;mso-position-horizontal-relative:page" coordsize="5951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">
                <v:shape id="Graphic 78" o:spid="_x0000_s1027" style="position:absolute;left:6;top:6;width:59461;height:247;visibility:visible;mso-wrap-style:square;v-text-anchor:top" coordsize="594614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" path="m,l5826606,r,23399l,23399,,xem,l5945516,24374e" filled="f" strokeweight=".08325mm">
                  <v:path arrowok="t"/>
                </v:shape>
                <v:shape id="Graphic 79" o:spid="_x0000_s1028" style="position:absolute;left:6;top:80;width:59499;height:171;visibility:visible;mso-wrap-style:square;v-text-anchor:top" coordsize="594995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" path="m,16938l5949696,e" filled="f" strokeweight=".0013mm">
                  <v:path arrowok="t"/>
                </v:shape>
                <w10:wrap type="topAndBottom" anchorx="page"/>
              </v:group>
            </w:pict>
          </mc:Fallback>
        </mc:AlternateContent>
      </w:r>
    </w:p>
    <w:p w14:paraId="40422694" w14:textId="77777777" w:rsidR="00352597" w:rsidRDefault="00E435F7">
      <w:pPr>
        <w:pStyle w:val="Heading1"/>
        <w:jc w:val="both"/>
      </w:pPr>
      <w:r>
        <w:t>Item</w:t>
      </w:r>
      <w:r>
        <w:rPr>
          <w:spacing w:val="-9"/>
        </w:rPr>
        <w:t xml:space="preserve"> </w:t>
      </w:r>
      <w:r>
        <w:t>410:</w:t>
      </w:r>
      <w:r>
        <w:rPr>
          <w:spacing w:val="-3"/>
        </w:rPr>
        <w:t xml:space="preserve"> </w:t>
      </w:r>
      <w:r>
        <w:t>NON-</w:t>
      </w:r>
      <w:r>
        <w:rPr>
          <w:spacing w:val="-2"/>
        </w:rPr>
        <w:t>WAIVER</w:t>
      </w:r>
    </w:p>
    <w:p w14:paraId="44CEC4D2" w14:textId="77777777" w:rsidR="00352597" w:rsidRDefault="00E435F7">
      <w:pPr>
        <w:pStyle w:val="BodyText"/>
        <w:spacing w:before="226"/>
        <w:ind w:left="139" w:right="141"/>
        <w:jc w:val="both"/>
      </w:pPr>
      <w:r>
        <w:t>Failure</w:t>
      </w:r>
      <w:r>
        <w:rPr>
          <w:spacing w:val="-2"/>
        </w:rPr>
        <w:t xml:space="preserve"> </w:t>
      </w:r>
      <w:r>
        <w:t>by</w:t>
      </w:r>
      <w:r>
        <w:rPr>
          <w:spacing w:val="-3"/>
        </w:rPr>
        <w:t xml:space="preserve"> </w:t>
      </w:r>
      <w:r>
        <w:t>Carrier</w:t>
      </w:r>
      <w:r>
        <w:rPr>
          <w:spacing w:val="-1"/>
        </w:rPr>
        <w:t xml:space="preserve"> </w:t>
      </w:r>
      <w:r>
        <w:t>to</w:t>
      </w:r>
      <w:r>
        <w:rPr>
          <w:spacing w:val="-1"/>
        </w:rPr>
        <w:t xml:space="preserve"> </w:t>
      </w:r>
      <w:r>
        <w:t>apply</w:t>
      </w:r>
      <w:r>
        <w:rPr>
          <w:spacing w:val="-6"/>
        </w:rPr>
        <w:t xml:space="preserve"> </w:t>
      </w:r>
      <w:r>
        <w:t>or enforce</w:t>
      </w:r>
      <w:r>
        <w:rPr>
          <w:spacing w:val="-2"/>
        </w:rPr>
        <w:t xml:space="preserve"> </w:t>
      </w:r>
      <w:r>
        <w:t>the</w:t>
      </w:r>
      <w:r>
        <w:rPr>
          <w:spacing w:val="-2"/>
        </w:rPr>
        <w:t xml:space="preserve"> </w:t>
      </w:r>
      <w:r>
        <w:t>provisions</w:t>
      </w:r>
      <w:r>
        <w:rPr>
          <w:spacing w:val="-3"/>
        </w:rPr>
        <w:t xml:space="preserve"> </w:t>
      </w:r>
      <w:r>
        <w:t>of</w:t>
      </w:r>
      <w:r>
        <w:rPr>
          <w:spacing w:val="-4"/>
        </w:rPr>
        <w:t xml:space="preserve"> </w:t>
      </w:r>
      <w:r>
        <w:t>these Terms</w:t>
      </w:r>
      <w:r>
        <w:rPr>
          <w:spacing w:val="-3"/>
        </w:rPr>
        <w:t xml:space="preserve"> </w:t>
      </w:r>
      <w:r>
        <w:t>and</w:t>
      </w:r>
      <w:r>
        <w:rPr>
          <w:spacing w:val="-1"/>
        </w:rPr>
        <w:t xml:space="preserve"> </w:t>
      </w:r>
      <w:r>
        <w:t>Conditions</w:t>
      </w:r>
      <w:r>
        <w:rPr>
          <w:spacing w:val="40"/>
        </w:rPr>
        <w:t xml:space="preserve"> </w:t>
      </w:r>
      <w:r>
        <w:t>shall</w:t>
      </w:r>
      <w:r>
        <w:rPr>
          <w:spacing w:val="-1"/>
        </w:rPr>
        <w:t xml:space="preserve"> </w:t>
      </w:r>
      <w:r>
        <w:t>not</w:t>
      </w:r>
      <w:r>
        <w:rPr>
          <w:spacing w:val="-2"/>
        </w:rPr>
        <w:t xml:space="preserve"> </w:t>
      </w:r>
      <w:r>
        <w:t>be</w:t>
      </w:r>
      <w:r>
        <w:rPr>
          <w:spacing w:val="-2"/>
        </w:rPr>
        <w:t xml:space="preserve"> </w:t>
      </w:r>
      <w:r>
        <w:t>considered</w:t>
      </w:r>
      <w:r>
        <w:rPr>
          <w:spacing w:val="-1"/>
        </w:rPr>
        <w:t xml:space="preserve"> </w:t>
      </w:r>
      <w:r>
        <w:t>a waiver of its ability to enforce application of such with respect to any past, current or future Services.</w:t>
      </w:r>
    </w:p>
    <w:p w14:paraId="4B6189F3" w14:textId="77777777" w:rsidR="00352597" w:rsidRDefault="00E435F7">
      <w:pPr>
        <w:pStyle w:val="BodyText"/>
        <w:spacing w:before="10"/>
        <w:rPr>
          <w:sz w:val="14"/>
        </w:rPr>
      </w:pPr>
      <w:r>
        <w:rPr>
          <w:noProof/>
        </w:rPr>
        <mc:AlternateContent>
          <mc:Choice Requires="wpg">
            <w:drawing>
              <wp:anchor distT="0" distB="0" distL="0" distR="0" simplePos="0" relativeHeight="487600640" behindDoc="1" locked="0" layoutInCell="1" allowOverlap="1" wp14:anchorId="782A1AE8" wp14:editId="0257388C">
                <wp:simplePos x="0" y="0"/>
                <wp:positionH relativeFrom="page">
                  <wp:posOffset>913785</wp:posOffset>
                </wp:positionH>
                <wp:positionV relativeFrom="paragraph">
                  <wp:posOffset>124294</wp:posOffset>
                </wp:positionV>
                <wp:extent cx="5951220" cy="26034"/>
                <wp:effectExtent l="0" t="0" r="0" b="0"/>
                <wp:wrapTopAndBottom/>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220" cy="26034"/>
                          <a:chOff x="0" y="0"/>
                          <a:chExt cx="5951220" cy="26034"/>
                        </a:xfrm>
                      </wpg:grpSpPr>
                      <wps:wsp>
                        <wps:cNvPr id="81" name="Graphic 81"/>
                        <wps:cNvSpPr/>
                        <wps:spPr>
                          <a:xfrm>
                            <a:off x="614" y="614"/>
                            <a:ext cx="5946140" cy="24765"/>
                          </a:xfrm>
                          <a:custGeom>
                            <a:avLst/>
                            <a:gdLst/>
                            <a:ahLst/>
                            <a:cxnLst/>
                            <a:rect l="l" t="t" r="r" b="b"/>
                            <a:pathLst>
                              <a:path w="5946140" h="24765">
                                <a:moveTo>
                                  <a:pt x="0" y="0"/>
                                </a:moveTo>
                                <a:lnTo>
                                  <a:pt x="5826606" y="0"/>
                                </a:lnTo>
                                <a:lnTo>
                                  <a:pt x="5826606" y="23399"/>
                                </a:lnTo>
                                <a:lnTo>
                                  <a:pt x="0" y="23399"/>
                                </a:lnTo>
                                <a:lnTo>
                                  <a:pt x="0" y="0"/>
                                </a:lnTo>
                                <a:close/>
                              </a:path>
                              <a:path w="5946140" h="24765">
                                <a:moveTo>
                                  <a:pt x="0" y="0"/>
                                </a:moveTo>
                                <a:lnTo>
                                  <a:pt x="5945516" y="24374"/>
                                </a:lnTo>
                              </a:path>
                            </a:pathLst>
                          </a:custGeom>
                          <a:ln w="2997">
                            <a:solidFill>
                              <a:srgbClr val="000000"/>
                            </a:solidFill>
                            <a:prstDash val="solid"/>
                          </a:ln>
                        </wps:spPr>
                        <wps:bodyPr wrap="square" lIns="0" tIns="0" rIns="0" bIns="0" rtlCol="0">
                          <a:prstTxWarp prst="textNoShape">
                            <a:avLst/>
                          </a:prstTxWarp>
                          <a:noAutofit/>
                        </wps:bodyPr>
                      </wps:wsp>
                      <wps:wsp>
                        <wps:cNvPr id="82" name="Graphic 82"/>
                        <wps:cNvSpPr/>
                        <wps:spPr>
                          <a:xfrm>
                            <a:off x="613" y="8049"/>
                            <a:ext cx="5949950" cy="17145"/>
                          </a:xfrm>
                          <a:custGeom>
                            <a:avLst/>
                            <a:gdLst/>
                            <a:ahLst/>
                            <a:cxnLst/>
                            <a:rect l="l" t="t" r="r" b="b"/>
                            <a:pathLst>
                              <a:path w="5949950" h="17145">
                                <a:moveTo>
                                  <a:pt x="0" y="16938"/>
                                </a:moveTo>
                                <a:lnTo>
                                  <a:pt x="5949696" y="0"/>
                                </a:lnTo>
                              </a:path>
                            </a:pathLst>
                          </a:custGeom>
                          <a:ln w="4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8A0CD49" id="Group 80" o:spid="_x0000_s1026" style="position:absolute;margin-left:71.95pt;margin-top:9.8pt;width:468.6pt;height:2.05pt;z-index:-15715840;mso-wrap-distance-left:0;mso-wrap-distance-right:0;mso-position-horizontal-relative:page" coordsize="5951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">
                <v:shape id="Graphic 81" o:spid="_x0000_s1027" style="position:absolute;left:6;top:6;width:59461;height:247;visibility:visible;mso-wrap-style:square;v-text-anchor:top" coordsize="594614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" path="m,l5826606,r,23399l,23399,,xem,l5945516,24374e" filled="f" strokeweight=".08325mm">
                  <v:path arrowok="t"/>
                </v:shape>
                <v:shape id="Graphic 82" o:spid="_x0000_s1028" style="position:absolute;left:6;top:80;width:59499;height:171;visibility:visible;mso-wrap-style:square;v-text-anchor:top" coordsize="594995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" path="m,16938l5949696,e" filled="f" strokeweight=".0013mm">
                  <v:path arrowok="t"/>
                </v:shape>
                <w10:wrap type="topAndBottom" anchorx="page"/>
              </v:group>
            </w:pict>
          </mc:Fallback>
        </mc:AlternateContent>
      </w:r>
    </w:p>
    <w:p w14:paraId="77F60B10" w14:textId="77777777" w:rsidR="00352597" w:rsidRDefault="00E435F7">
      <w:pPr>
        <w:pStyle w:val="Heading1"/>
        <w:spacing w:before="229"/>
        <w:jc w:val="both"/>
      </w:pPr>
      <w:r>
        <w:t>Item</w:t>
      </w:r>
      <w:r>
        <w:rPr>
          <w:spacing w:val="-9"/>
        </w:rPr>
        <w:t xml:space="preserve"> </w:t>
      </w:r>
      <w:r>
        <w:t>420:</w:t>
      </w:r>
      <w:r>
        <w:rPr>
          <w:spacing w:val="-3"/>
        </w:rPr>
        <w:t xml:space="preserve"> </w:t>
      </w:r>
      <w:r>
        <w:t>STORAGE</w:t>
      </w:r>
      <w:r>
        <w:rPr>
          <w:spacing w:val="-5"/>
        </w:rPr>
        <w:t xml:space="preserve"> </w:t>
      </w:r>
      <w:r>
        <w:rPr>
          <w:spacing w:val="-2"/>
        </w:rPr>
        <w:t>RIGHTS</w:t>
      </w:r>
    </w:p>
    <w:p w14:paraId="35135235" w14:textId="77777777" w:rsidR="00352597" w:rsidRDefault="00E435F7">
      <w:pPr>
        <w:pStyle w:val="BodyText"/>
        <w:spacing w:before="226"/>
        <w:ind w:left="138" w:right="141"/>
        <w:jc w:val="both"/>
      </w:pPr>
      <w:r>
        <w:t>On</w:t>
      </w:r>
      <w:r>
        <w:rPr>
          <w:spacing w:val="-2"/>
        </w:rPr>
        <w:t xml:space="preserve"> </w:t>
      </w:r>
      <w:r>
        <w:t>refused, rejected or other shipments where the Carrier is</w:t>
      </w:r>
      <w:r>
        <w:rPr>
          <w:spacing w:val="-1"/>
        </w:rPr>
        <w:t xml:space="preserve"> </w:t>
      </w:r>
      <w:r>
        <w:t>unable to deliver a shipment</w:t>
      </w:r>
      <w:r>
        <w:rPr>
          <w:spacing w:val="-1"/>
        </w:rPr>
        <w:t xml:space="preserve"> </w:t>
      </w:r>
      <w:r>
        <w:t>or part</w:t>
      </w:r>
      <w:r>
        <w:rPr>
          <w:spacing w:val="-3"/>
        </w:rPr>
        <w:t xml:space="preserve"> </w:t>
      </w:r>
      <w:r>
        <w:t>of</w:t>
      </w:r>
      <w:r>
        <w:rPr>
          <w:spacing w:val="-2"/>
        </w:rPr>
        <w:t xml:space="preserve"> </w:t>
      </w:r>
      <w:r>
        <w:t>a shipment, to its intended final destination, Carrier shall be entitled to recover any and all costs incurred by it in any way associated with</w:t>
      </w:r>
      <w:r>
        <w:rPr>
          <w:spacing w:val="11"/>
        </w:rPr>
        <w:t xml:space="preserve"> </w:t>
      </w:r>
      <w:r>
        <w:t>the</w:t>
      </w:r>
      <w:r>
        <w:rPr>
          <w:spacing w:val="13"/>
        </w:rPr>
        <w:t xml:space="preserve"> </w:t>
      </w:r>
      <w:r>
        <w:t>storage</w:t>
      </w:r>
      <w:r>
        <w:rPr>
          <w:spacing w:val="13"/>
        </w:rPr>
        <w:t xml:space="preserve"> </w:t>
      </w:r>
      <w:r>
        <w:t>of any cargo</w:t>
      </w:r>
      <w:r>
        <w:rPr>
          <w:spacing w:val="14"/>
        </w:rPr>
        <w:t xml:space="preserve"> </w:t>
      </w:r>
      <w:r>
        <w:t>and</w:t>
      </w:r>
      <w:r>
        <w:rPr>
          <w:spacing w:val="11"/>
        </w:rPr>
        <w:t xml:space="preserve"> </w:t>
      </w:r>
      <w:r>
        <w:t>shall</w:t>
      </w:r>
      <w:r>
        <w:rPr>
          <w:spacing w:val="12"/>
        </w:rPr>
        <w:t xml:space="preserve"> </w:t>
      </w:r>
      <w:r>
        <w:t>have</w:t>
      </w:r>
      <w:r>
        <w:rPr>
          <w:spacing w:val="13"/>
        </w:rPr>
        <w:t xml:space="preserve"> </w:t>
      </w:r>
      <w:r>
        <w:t>no</w:t>
      </w:r>
      <w:r>
        <w:rPr>
          <w:spacing w:val="11"/>
        </w:rPr>
        <w:t xml:space="preserve"> </w:t>
      </w:r>
      <w:r>
        <w:t>liability arising</w:t>
      </w:r>
      <w:r>
        <w:rPr>
          <w:spacing w:val="11"/>
        </w:rPr>
        <w:t xml:space="preserve"> </w:t>
      </w:r>
      <w:r>
        <w:t>from or</w:t>
      </w:r>
      <w:r>
        <w:rPr>
          <w:spacing w:val="11"/>
        </w:rPr>
        <w:t xml:space="preserve"> </w:t>
      </w:r>
      <w:r>
        <w:t>related</w:t>
      </w:r>
      <w:r>
        <w:rPr>
          <w:spacing w:val="11"/>
        </w:rPr>
        <w:t xml:space="preserve"> </w:t>
      </w:r>
      <w:r>
        <w:t>to</w:t>
      </w:r>
      <w:r>
        <w:rPr>
          <w:spacing w:val="11"/>
        </w:rPr>
        <w:t xml:space="preserve"> </w:t>
      </w:r>
      <w:r>
        <w:t>such</w:t>
      </w:r>
      <w:r>
        <w:rPr>
          <w:spacing w:val="11"/>
        </w:rPr>
        <w:t xml:space="preserve"> </w:t>
      </w:r>
      <w:r>
        <w:t>storage or</w:t>
      </w:r>
      <w:r>
        <w:rPr>
          <w:spacing w:val="11"/>
        </w:rPr>
        <w:t xml:space="preserve"> </w:t>
      </w:r>
      <w:r>
        <w:t xml:space="preserve">the </w:t>
      </w:r>
      <w:proofErr w:type="gramStart"/>
      <w:r>
        <w:t>arrangement</w:t>
      </w:r>
      <w:proofErr w:type="gramEnd"/>
    </w:p>
    <w:p w14:paraId="3CF2B1C9" w14:textId="4FC7F435" w:rsidR="00352597" w:rsidRDefault="00352597">
      <w:pPr>
        <w:pStyle w:val="BodyText"/>
        <w:spacing w:line="20" w:lineRule="exact"/>
        <w:ind w:left="111"/>
        <w:rPr>
          <w:sz w:val="2"/>
        </w:rPr>
      </w:pPr>
    </w:p>
    <w:p w14:paraId="459B3958" w14:textId="74EDDE69" w:rsidR="00352597" w:rsidRDefault="00E435F7">
      <w:pPr>
        <w:pStyle w:val="BodyText"/>
        <w:ind w:left="139" w:right="135"/>
        <w:jc w:val="both"/>
      </w:pPr>
      <w:r>
        <w:t>thereof.</w:t>
      </w:r>
      <w:r>
        <w:rPr>
          <w:spacing w:val="80"/>
        </w:rPr>
        <w:t xml:space="preserve"> </w:t>
      </w:r>
      <w:r>
        <w:t>At is sole option, Carrier may arrange for deposit of the cargo in a public warehouse or storage facility under the Customer’s name so that storage fees do not accrue against Carrier</w:t>
      </w:r>
      <w:r w:rsidR="00F33AAB">
        <w:t xml:space="preserve"> and Carrier’s liability shall not revert to that of a warehouseman</w:t>
      </w:r>
      <w:r>
        <w:t>.</w:t>
      </w:r>
    </w:p>
    <w:p w14:paraId="6EF3D030" w14:textId="0704AA61" w:rsidR="00352597" w:rsidRDefault="00352597">
      <w:pPr>
        <w:pStyle w:val="BodyText"/>
        <w:spacing w:before="162"/>
      </w:pPr>
    </w:p>
    <w:p w14:paraId="15B25090" w14:textId="77777777" w:rsidR="00752618" w:rsidRDefault="00752618">
      <w:pPr>
        <w:pStyle w:val="Heading1"/>
        <w:jc w:val="both"/>
      </w:pPr>
    </w:p>
    <w:p w14:paraId="6DAC55DC" w14:textId="77777777" w:rsidR="00752618" w:rsidRDefault="00752618">
      <w:pPr>
        <w:pStyle w:val="Heading1"/>
        <w:jc w:val="both"/>
      </w:pPr>
    </w:p>
    <w:p w14:paraId="0D2C0ED4" w14:textId="77777777" w:rsidR="00752618" w:rsidRDefault="00752618">
      <w:pPr>
        <w:pStyle w:val="Heading1"/>
        <w:jc w:val="both"/>
      </w:pPr>
    </w:p>
    <w:p w14:paraId="62E1F681" w14:textId="77777777" w:rsidR="00752618" w:rsidRDefault="00752618">
      <w:pPr>
        <w:pStyle w:val="Heading1"/>
        <w:jc w:val="both"/>
      </w:pPr>
    </w:p>
    <w:p w14:paraId="4188AF74" w14:textId="5BC09AEF" w:rsidR="00752618" w:rsidRDefault="00752618">
      <w:pPr>
        <w:pStyle w:val="Heading1"/>
        <w:jc w:val="both"/>
      </w:pPr>
      <w:r>
        <w:br/>
      </w:r>
    </w:p>
    <w:p w14:paraId="1A86BEDF" w14:textId="11BAACED" w:rsidR="00352597" w:rsidRDefault="00E435F7">
      <w:pPr>
        <w:pStyle w:val="Heading1"/>
        <w:jc w:val="both"/>
      </w:pPr>
      <w:r>
        <w:t>Item</w:t>
      </w:r>
      <w:r>
        <w:rPr>
          <w:spacing w:val="-10"/>
        </w:rPr>
        <w:t xml:space="preserve"> </w:t>
      </w:r>
      <w:r>
        <w:t>430:</w:t>
      </w:r>
      <w:r>
        <w:rPr>
          <w:spacing w:val="-3"/>
        </w:rPr>
        <w:t xml:space="preserve"> </w:t>
      </w:r>
      <w:r>
        <w:t>DISPUTE</w:t>
      </w:r>
      <w:r>
        <w:rPr>
          <w:spacing w:val="-6"/>
        </w:rPr>
        <w:t xml:space="preserve"> </w:t>
      </w:r>
      <w:r>
        <w:rPr>
          <w:spacing w:val="-2"/>
        </w:rPr>
        <w:t>RESOLUTION</w:t>
      </w:r>
    </w:p>
    <w:p w14:paraId="3E552709" w14:textId="77777777" w:rsidR="00352597" w:rsidRDefault="00E435F7">
      <w:pPr>
        <w:pStyle w:val="BodyText"/>
        <w:spacing w:before="226"/>
        <w:ind w:left="138" w:right="139"/>
        <w:jc w:val="both"/>
      </w:pPr>
      <w:r>
        <w:t>These Terms and Conditions shall be deemed to have been drawn in accordance with the statutes and laws of the State of North Carolina. In the event of any disagreement or dispute regarding the Services or the Terms and Conditions, to the extent not otherwise governed by federal law, the laws of the State of North Carolina shall apply, without regard to its provisions concerning conflicts or choice of law. Any action regarding the Services or these Terms</w:t>
      </w:r>
      <w:r>
        <w:rPr>
          <w:spacing w:val="-3"/>
        </w:rPr>
        <w:t xml:space="preserve"> </w:t>
      </w:r>
      <w:r>
        <w:t>and</w:t>
      </w:r>
      <w:r>
        <w:rPr>
          <w:spacing w:val="-2"/>
        </w:rPr>
        <w:t xml:space="preserve"> </w:t>
      </w:r>
      <w:r>
        <w:t>Conditions</w:t>
      </w:r>
      <w:r>
        <w:rPr>
          <w:spacing w:val="-1"/>
        </w:rPr>
        <w:t xml:space="preserve"> </w:t>
      </w:r>
      <w:r>
        <w:t>must</w:t>
      </w:r>
      <w:r>
        <w:rPr>
          <w:spacing w:val="-2"/>
        </w:rPr>
        <w:t xml:space="preserve"> </w:t>
      </w:r>
      <w:r>
        <w:t>be</w:t>
      </w:r>
      <w:r>
        <w:rPr>
          <w:spacing w:val="-2"/>
        </w:rPr>
        <w:t xml:space="preserve"> </w:t>
      </w:r>
      <w:r>
        <w:t>brought</w:t>
      </w:r>
      <w:r>
        <w:rPr>
          <w:spacing w:val="-1"/>
        </w:rPr>
        <w:t xml:space="preserve"> </w:t>
      </w:r>
      <w:r>
        <w:t>in</w:t>
      </w:r>
      <w:r>
        <w:rPr>
          <w:spacing w:val="-2"/>
        </w:rPr>
        <w:t xml:space="preserve"> </w:t>
      </w:r>
      <w:r>
        <w:t>the state</w:t>
      </w:r>
      <w:r>
        <w:rPr>
          <w:spacing w:val="-2"/>
        </w:rPr>
        <w:t xml:space="preserve"> </w:t>
      </w:r>
      <w:r>
        <w:t>or federal</w:t>
      </w:r>
      <w:r>
        <w:rPr>
          <w:spacing w:val="-2"/>
        </w:rPr>
        <w:t xml:space="preserve"> </w:t>
      </w:r>
      <w:r>
        <w:t>courts</w:t>
      </w:r>
      <w:r>
        <w:rPr>
          <w:spacing w:val="-3"/>
        </w:rPr>
        <w:t xml:space="preserve"> </w:t>
      </w:r>
      <w:r>
        <w:t>located</w:t>
      </w:r>
      <w:r>
        <w:rPr>
          <w:spacing w:val="-2"/>
        </w:rPr>
        <w:t xml:space="preserve"> </w:t>
      </w:r>
      <w:r>
        <w:t>in</w:t>
      </w:r>
      <w:r>
        <w:rPr>
          <w:spacing w:val="-3"/>
        </w:rPr>
        <w:t xml:space="preserve"> </w:t>
      </w:r>
      <w:r>
        <w:t>Mecklenburg</w:t>
      </w:r>
      <w:r>
        <w:rPr>
          <w:spacing w:val="-3"/>
        </w:rPr>
        <w:t xml:space="preserve"> </w:t>
      </w:r>
      <w:r>
        <w:t>County,</w:t>
      </w:r>
      <w:r>
        <w:rPr>
          <w:spacing w:val="-2"/>
        </w:rPr>
        <w:t xml:space="preserve"> </w:t>
      </w:r>
      <w:r>
        <w:t>North</w:t>
      </w:r>
      <w:r>
        <w:rPr>
          <w:spacing w:val="-3"/>
        </w:rPr>
        <w:t xml:space="preserve"> </w:t>
      </w:r>
      <w:r>
        <w:t>Carolina, and each party expressly consents to the exclusive personal jurisdiction of such courts.</w:t>
      </w:r>
    </w:p>
    <w:p w14:paraId="63C75CAF" w14:textId="77777777" w:rsidR="00352597" w:rsidRDefault="00352597">
      <w:pPr>
        <w:jc w:val="both"/>
        <w:sectPr w:rsidR="00352597" w:rsidSect="00AA369C">
          <w:headerReference w:type="default" r:id="rId9"/>
          <w:pgSz w:w="12240" w:h="15840"/>
          <w:pgMar w:top="1240" w:right="1300" w:bottom="280" w:left="1300" w:header="720" w:footer="0" w:gutter="0"/>
          <w:pgNumType w:start="1"/>
          <w:cols w:space="720"/>
        </w:sectPr>
      </w:pPr>
    </w:p>
    <w:p w14:paraId="723B8C4C" w14:textId="77777777" w:rsidR="00352597" w:rsidRDefault="00352597">
      <w:pPr>
        <w:pStyle w:val="BodyText"/>
        <w:spacing w:before="75"/>
      </w:pPr>
    </w:p>
    <w:p w14:paraId="718240EF" w14:textId="77777777" w:rsidR="00352597" w:rsidRDefault="00E435F7">
      <w:pPr>
        <w:pStyle w:val="BodyText"/>
        <w:spacing w:line="20" w:lineRule="exact"/>
        <w:ind w:left="111"/>
        <w:rPr>
          <w:sz w:val="2"/>
        </w:rPr>
      </w:pPr>
      <w:r>
        <w:rPr>
          <w:noProof/>
          <w:sz w:val="2"/>
        </w:rPr>
        <mc:AlternateContent>
          <mc:Choice Requires="wpg">
            <w:drawing>
              <wp:inline distT="0" distB="0" distL="0" distR="0" wp14:anchorId="1A81367B" wp14:editId="6A13CB65">
                <wp:extent cx="5980430" cy="9525"/>
                <wp:effectExtent l="0" t="0" r="0" b="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0430" cy="9525"/>
                          <a:chOff x="0" y="0"/>
                          <a:chExt cx="5980430" cy="9525"/>
                        </a:xfrm>
                      </wpg:grpSpPr>
                      <wps:wsp>
                        <wps:cNvPr id="89" name="Graphic 89"/>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ADE688B" id="Group 88" o:spid="_x0000_s1026" style="width:470.9pt;height:.75pt;mso-position-horizontal-relative:char;mso-position-vertical-relative:line" coordsize="598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">
                <v:shape id="Graphic 89" o:spid="_x0000_s1027" style="position:absolute;width:59804;height:95;visibility:visible;mso-wrap-style:square;v-text-anchor:top" coordsize="598043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" path="m5980176,l,,,9144r5980176,l5980176,xe" fillcolor="black" stroked="f">
                  <v:path arrowok="t"/>
                </v:shape>
                <w10:anchorlock/>
              </v:group>
            </w:pict>
          </mc:Fallback>
        </mc:AlternateContent>
      </w:r>
    </w:p>
    <w:p w14:paraId="2D01FE4C" w14:textId="77777777" w:rsidR="00352597" w:rsidRDefault="00E435F7">
      <w:pPr>
        <w:ind w:left="912" w:right="913"/>
        <w:jc w:val="center"/>
        <w:rPr>
          <w:b/>
          <w:sz w:val="20"/>
        </w:rPr>
      </w:pPr>
      <w:r>
        <w:rPr>
          <w:b/>
          <w:sz w:val="20"/>
        </w:rPr>
        <w:t>Appendix</w:t>
      </w:r>
      <w:r>
        <w:rPr>
          <w:b/>
          <w:spacing w:val="-8"/>
          <w:sz w:val="20"/>
        </w:rPr>
        <w:t xml:space="preserve"> </w:t>
      </w:r>
      <w:r>
        <w:rPr>
          <w:b/>
          <w:sz w:val="20"/>
        </w:rPr>
        <w:t>A:</w:t>
      </w:r>
      <w:r>
        <w:rPr>
          <w:b/>
          <w:spacing w:val="-7"/>
          <w:sz w:val="20"/>
        </w:rPr>
        <w:t xml:space="preserve"> </w:t>
      </w:r>
      <w:r>
        <w:rPr>
          <w:b/>
          <w:sz w:val="20"/>
        </w:rPr>
        <w:t>Accessorial</w:t>
      </w:r>
      <w:r>
        <w:rPr>
          <w:b/>
          <w:spacing w:val="-7"/>
          <w:sz w:val="20"/>
        </w:rPr>
        <w:t xml:space="preserve"> </w:t>
      </w:r>
      <w:r>
        <w:rPr>
          <w:b/>
          <w:spacing w:val="-2"/>
          <w:sz w:val="20"/>
        </w:rPr>
        <w:t>Charges</w:t>
      </w:r>
    </w:p>
    <w:p w14:paraId="40856B9F" w14:textId="77777777" w:rsidR="00352597" w:rsidRDefault="00352597">
      <w:pPr>
        <w:pStyle w:val="BodyText"/>
        <w:spacing w:before="228"/>
        <w:rPr>
          <w:b/>
        </w:rPr>
      </w:pPr>
    </w:p>
    <w:tbl>
      <w:tblPr>
        <w:tblW w:w="0" w:type="auto"/>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1"/>
        <w:gridCol w:w="4839"/>
      </w:tblGrid>
      <w:tr w:rsidR="00352597" w14:paraId="0A78045F" w14:textId="77777777">
        <w:trPr>
          <w:trHeight w:val="301"/>
        </w:trPr>
        <w:tc>
          <w:tcPr>
            <w:tcW w:w="2501" w:type="dxa"/>
          </w:tcPr>
          <w:p w14:paraId="597E8D93" w14:textId="77777777" w:rsidR="00352597" w:rsidRDefault="00E435F7">
            <w:pPr>
              <w:pStyle w:val="TableParagraph"/>
              <w:ind w:left="107"/>
              <w:rPr>
                <w:sz w:val="20"/>
              </w:rPr>
            </w:pPr>
            <w:r>
              <w:rPr>
                <w:sz w:val="20"/>
              </w:rPr>
              <w:t>Driver</w:t>
            </w:r>
            <w:r>
              <w:rPr>
                <w:spacing w:val="-8"/>
                <w:sz w:val="20"/>
              </w:rPr>
              <w:t xml:space="preserve"> </w:t>
            </w:r>
            <w:r>
              <w:rPr>
                <w:spacing w:val="-2"/>
                <w:sz w:val="20"/>
              </w:rPr>
              <w:t>load/unload/assist</w:t>
            </w:r>
          </w:p>
        </w:tc>
        <w:tc>
          <w:tcPr>
            <w:tcW w:w="4839" w:type="dxa"/>
          </w:tcPr>
          <w:p w14:paraId="670A1FEF" w14:textId="77777777" w:rsidR="00352597" w:rsidRDefault="00E435F7">
            <w:pPr>
              <w:pStyle w:val="TableParagraph"/>
              <w:rPr>
                <w:sz w:val="20"/>
              </w:rPr>
            </w:pPr>
            <w:r>
              <w:rPr>
                <w:sz w:val="20"/>
              </w:rPr>
              <w:t>$65/hour</w:t>
            </w:r>
            <w:r>
              <w:rPr>
                <w:spacing w:val="-3"/>
                <w:sz w:val="20"/>
              </w:rPr>
              <w:t xml:space="preserve"> </w:t>
            </w:r>
            <w:r>
              <w:rPr>
                <w:sz w:val="20"/>
              </w:rPr>
              <w:t>-</w:t>
            </w:r>
            <w:r>
              <w:rPr>
                <w:spacing w:val="-5"/>
                <w:sz w:val="20"/>
              </w:rPr>
              <w:t xml:space="preserve"> </w:t>
            </w:r>
            <w:r>
              <w:rPr>
                <w:sz w:val="20"/>
              </w:rPr>
              <w:t>$250</w:t>
            </w:r>
            <w:r>
              <w:rPr>
                <w:spacing w:val="-2"/>
                <w:sz w:val="20"/>
              </w:rPr>
              <w:t xml:space="preserve"> minimum</w:t>
            </w:r>
          </w:p>
        </w:tc>
      </w:tr>
      <w:tr w:rsidR="00352597" w14:paraId="7EA29D5B" w14:textId="77777777">
        <w:trPr>
          <w:trHeight w:val="599"/>
        </w:trPr>
        <w:tc>
          <w:tcPr>
            <w:tcW w:w="2501" w:type="dxa"/>
          </w:tcPr>
          <w:p w14:paraId="394C5D3F" w14:textId="77777777" w:rsidR="00352597" w:rsidRDefault="00E435F7">
            <w:pPr>
              <w:pStyle w:val="TableParagraph"/>
              <w:spacing w:before="177"/>
              <w:ind w:left="107"/>
              <w:rPr>
                <w:sz w:val="20"/>
              </w:rPr>
            </w:pPr>
            <w:r>
              <w:rPr>
                <w:sz w:val="20"/>
              </w:rPr>
              <w:t>Detention</w:t>
            </w:r>
            <w:r>
              <w:rPr>
                <w:spacing w:val="-9"/>
                <w:sz w:val="20"/>
              </w:rPr>
              <w:t xml:space="preserve"> </w:t>
            </w:r>
            <w:r>
              <w:rPr>
                <w:spacing w:val="-2"/>
                <w:sz w:val="20"/>
              </w:rPr>
              <w:t>w/power</w:t>
            </w:r>
          </w:p>
        </w:tc>
        <w:tc>
          <w:tcPr>
            <w:tcW w:w="4839" w:type="dxa"/>
          </w:tcPr>
          <w:p w14:paraId="41A1FE39" w14:textId="77777777" w:rsidR="00352597" w:rsidRDefault="00E435F7">
            <w:pPr>
              <w:pStyle w:val="TableParagraph"/>
              <w:spacing w:before="62"/>
              <w:rPr>
                <w:sz w:val="20"/>
              </w:rPr>
            </w:pPr>
            <w:r>
              <w:rPr>
                <w:sz w:val="20"/>
              </w:rPr>
              <w:t xml:space="preserve">$60/hour ($15/15 min) after 2 free hours - $650 per day </w:t>
            </w:r>
            <w:r>
              <w:rPr>
                <w:spacing w:val="-4"/>
                <w:sz w:val="20"/>
              </w:rPr>
              <w:t>max</w:t>
            </w:r>
          </w:p>
        </w:tc>
      </w:tr>
      <w:tr w:rsidR="00352597" w14:paraId="4184CCA6" w14:textId="77777777">
        <w:trPr>
          <w:trHeight w:val="299"/>
        </w:trPr>
        <w:tc>
          <w:tcPr>
            <w:tcW w:w="2501" w:type="dxa"/>
          </w:tcPr>
          <w:p w14:paraId="3F7BA54B" w14:textId="77777777" w:rsidR="00352597" w:rsidRDefault="00E435F7">
            <w:pPr>
              <w:pStyle w:val="TableParagraph"/>
              <w:ind w:left="107"/>
              <w:rPr>
                <w:sz w:val="20"/>
              </w:rPr>
            </w:pPr>
            <w:proofErr w:type="spellStart"/>
            <w:r>
              <w:rPr>
                <w:spacing w:val="-2"/>
                <w:sz w:val="20"/>
              </w:rPr>
              <w:t>Stopoff</w:t>
            </w:r>
            <w:proofErr w:type="spellEnd"/>
          </w:p>
        </w:tc>
        <w:tc>
          <w:tcPr>
            <w:tcW w:w="4839" w:type="dxa"/>
          </w:tcPr>
          <w:p w14:paraId="0581040B" w14:textId="77777777" w:rsidR="00352597" w:rsidRDefault="00E435F7">
            <w:pPr>
              <w:pStyle w:val="TableParagraph"/>
              <w:rPr>
                <w:sz w:val="20"/>
              </w:rPr>
            </w:pPr>
            <w:r>
              <w:rPr>
                <w:sz w:val="20"/>
              </w:rPr>
              <w:t>Not</w:t>
            </w:r>
            <w:r>
              <w:rPr>
                <w:spacing w:val="-6"/>
                <w:sz w:val="20"/>
              </w:rPr>
              <w:t xml:space="preserve"> </w:t>
            </w:r>
            <w:r>
              <w:rPr>
                <w:sz w:val="20"/>
              </w:rPr>
              <w:t>to</w:t>
            </w:r>
            <w:r>
              <w:rPr>
                <w:spacing w:val="-4"/>
                <w:sz w:val="20"/>
              </w:rPr>
              <w:t xml:space="preserve"> </w:t>
            </w:r>
            <w:r>
              <w:rPr>
                <w:sz w:val="20"/>
              </w:rPr>
              <w:t>include</w:t>
            </w:r>
            <w:r>
              <w:rPr>
                <w:spacing w:val="-6"/>
                <w:sz w:val="20"/>
              </w:rPr>
              <w:t xml:space="preserve"> </w:t>
            </w:r>
            <w:r>
              <w:rPr>
                <w:sz w:val="20"/>
              </w:rPr>
              <w:t>initial</w:t>
            </w:r>
            <w:r>
              <w:rPr>
                <w:spacing w:val="-5"/>
                <w:sz w:val="20"/>
              </w:rPr>
              <w:t xml:space="preserve"> </w:t>
            </w:r>
            <w:r>
              <w:rPr>
                <w:sz w:val="20"/>
              </w:rPr>
              <w:t>pickup</w:t>
            </w:r>
            <w:r>
              <w:rPr>
                <w:spacing w:val="-5"/>
                <w:sz w:val="20"/>
              </w:rPr>
              <w:t xml:space="preserve"> </w:t>
            </w:r>
            <w:r>
              <w:rPr>
                <w:sz w:val="20"/>
              </w:rPr>
              <w:t>and</w:t>
            </w:r>
            <w:r>
              <w:rPr>
                <w:spacing w:val="-4"/>
                <w:sz w:val="20"/>
              </w:rPr>
              <w:t xml:space="preserve"> </w:t>
            </w:r>
            <w:r>
              <w:rPr>
                <w:sz w:val="20"/>
              </w:rPr>
              <w:t>final</w:t>
            </w:r>
            <w:r>
              <w:rPr>
                <w:spacing w:val="-6"/>
                <w:sz w:val="20"/>
              </w:rPr>
              <w:t xml:space="preserve"> </w:t>
            </w:r>
            <w:r>
              <w:rPr>
                <w:spacing w:val="-2"/>
                <w:sz w:val="20"/>
              </w:rPr>
              <w:t>delivery</w:t>
            </w:r>
          </w:p>
        </w:tc>
      </w:tr>
      <w:tr w:rsidR="00352597" w14:paraId="40BF54BC" w14:textId="77777777">
        <w:trPr>
          <w:trHeight w:val="301"/>
        </w:trPr>
        <w:tc>
          <w:tcPr>
            <w:tcW w:w="2501" w:type="dxa"/>
          </w:tcPr>
          <w:p w14:paraId="1EABCE0E" w14:textId="77777777" w:rsidR="00352597" w:rsidRDefault="00352597">
            <w:pPr>
              <w:pStyle w:val="TableParagraph"/>
              <w:spacing w:before="0"/>
              <w:ind w:left="0"/>
              <w:rPr>
                <w:sz w:val="20"/>
              </w:rPr>
            </w:pPr>
          </w:p>
        </w:tc>
        <w:tc>
          <w:tcPr>
            <w:tcW w:w="4839" w:type="dxa"/>
          </w:tcPr>
          <w:p w14:paraId="400CA915" w14:textId="77777777" w:rsidR="00352597" w:rsidRDefault="00E435F7">
            <w:pPr>
              <w:pStyle w:val="TableParagraph"/>
              <w:rPr>
                <w:sz w:val="20"/>
              </w:rPr>
            </w:pPr>
            <w:r>
              <w:rPr>
                <w:sz w:val="20"/>
              </w:rPr>
              <w:t>1st</w:t>
            </w:r>
            <w:r>
              <w:rPr>
                <w:spacing w:val="-2"/>
                <w:sz w:val="20"/>
              </w:rPr>
              <w:t xml:space="preserve"> </w:t>
            </w:r>
            <w:r>
              <w:rPr>
                <w:sz w:val="20"/>
              </w:rPr>
              <w:t>-</w:t>
            </w:r>
            <w:r>
              <w:rPr>
                <w:spacing w:val="-3"/>
                <w:sz w:val="20"/>
              </w:rPr>
              <w:t xml:space="preserve"> </w:t>
            </w:r>
            <w:r>
              <w:rPr>
                <w:spacing w:val="-4"/>
                <w:sz w:val="20"/>
              </w:rPr>
              <w:t>$100</w:t>
            </w:r>
          </w:p>
        </w:tc>
      </w:tr>
      <w:tr w:rsidR="00352597" w14:paraId="5AB6275D" w14:textId="77777777">
        <w:trPr>
          <w:trHeight w:val="299"/>
        </w:trPr>
        <w:tc>
          <w:tcPr>
            <w:tcW w:w="2501" w:type="dxa"/>
          </w:tcPr>
          <w:p w14:paraId="07227C6E" w14:textId="77777777" w:rsidR="00352597" w:rsidRDefault="00352597">
            <w:pPr>
              <w:pStyle w:val="TableParagraph"/>
              <w:spacing w:before="0"/>
              <w:ind w:left="0"/>
              <w:rPr>
                <w:sz w:val="20"/>
              </w:rPr>
            </w:pPr>
          </w:p>
        </w:tc>
        <w:tc>
          <w:tcPr>
            <w:tcW w:w="4839" w:type="dxa"/>
          </w:tcPr>
          <w:p w14:paraId="510C2A0D" w14:textId="77777777" w:rsidR="00352597" w:rsidRDefault="00E435F7">
            <w:pPr>
              <w:pStyle w:val="TableParagraph"/>
              <w:rPr>
                <w:sz w:val="20"/>
              </w:rPr>
            </w:pPr>
            <w:r>
              <w:rPr>
                <w:sz w:val="20"/>
              </w:rPr>
              <w:t>2nd</w:t>
            </w:r>
            <w:r>
              <w:rPr>
                <w:spacing w:val="-2"/>
                <w:sz w:val="20"/>
              </w:rPr>
              <w:t xml:space="preserve"> </w:t>
            </w:r>
            <w:r>
              <w:rPr>
                <w:sz w:val="20"/>
              </w:rPr>
              <w:t>-</w:t>
            </w:r>
            <w:r>
              <w:rPr>
                <w:spacing w:val="-4"/>
                <w:sz w:val="20"/>
              </w:rPr>
              <w:t xml:space="preserve"> $150</w:t>
            </w:r>
          </w:p>
        </w:tc>
      </w:tr>
      <w:tr w:rsidR="00352597" w14:paraId="5B77B787" w14:textId="77777777">
        <w:trPr>
          <w:trHeight w:val="299"/>
        </w:trPr>
        <w:tc>
          <w:tcPr>
            <w:tcW w:w="2501" w:type="dxa"/>
          </w:tcPr>
          <w:p w14:paraId="1910F12E" w14:textId="77777777" w:rsidR="00352597" w:rsidRDefault="00352597">
            <w:pPr>
              <w:pStyle w:val="TableParagraph"/>
              <w:spacing w:before="0"/>
              <w:ind w:left="0"/>
              <w:rPr>
                <w:sz w:val="20"/>
              </w:rPr>
            </w:pPr>
          </w:p>
        </w:tc>
        <w:tc>
          <w:tcPr>
            <w:tcW w:w="4839" w:type="dxa"/>
          </w:tcPr>
          <w:p w14:paraId="3A0135BF" w14:textId="77777777" w:rsidR="00352597" w:rsidRDefault="00E435F7">
            <w:pPr>
              <w:pStyle w:val="TableParagraph"/>
              <w:rPr>
                <w:sz w:val="20"/>
              </w:rPr>
            </w:pPr>
            <w:r>
              <w:rPr>
                <w:sz w:val="20"/>
              </w:rPr>
              <w:t>3rd +</w:t>
            </w:r>
            <w:r>
              <w:rPr>
                <w:spacing w:val="49"/>
                <w:sz w:val="20"/>
              </w:rPr>
              <w:t xml:space="preserve"> </w:t>
            </w:r>
            <w:r>
              <w:rPr>
                <w:sz w:val="20"/>
              </w:rPr>
              <w:t>-</w:t>
            </w:r>
            <w:r>
              <w:rPr>
                <w:spacing w:val="-3"/>
                <w:sz w:val="20"/>
              </w:rPr>
              <w:t xml:space="preserve"> </w:t>
            </w:r>
            <w:r>
              <w:rPr>
                <w:spacing w:val="-4"/>
                <w:sz w:val="20"/>
              </w:rPr>
              <w:t>$200</w:t>
            </w:r>
          </w:p>
        </w:tc>
      </w:tr>
      <w:tr w:rsidR="00352597" w14:paraId="6813E76E" w14:textId="77777777">
        <w:trPr>
          <w:trHeight w:val="301"/>
        </w:trPr>
        <w:tc>
          <w:tcPr>
            <w:tcW w:w="2501" w:type="dxa"/>
          </w:tcPr>
          <w:p w14:paraId="1AC89967" w14:textId="77777777" w:rsidR="00352597" w:rsidRDefault="00E435F7">
            <w:pPr>
              <w:pStyle w:val="TableParagraph"/>
              <w:ind w:left="107"/>
              <w:rPr>
                <w:sz w:val="20"/>
              </w:rPr>
            </w:pPr>
            <w:r>
              <w:rPr>
                <w:spacing w:val="-2"/>
                <w:sz w:val="20"/>
              </w:rPr>
              <w:t>Congestion</w:t>
            </w:r>
          </w:p>
        </w:tc>
        <w:tc>
          <w:tcPr>
            <w:tcW w:w="4839" w:type="dxa"/>
          </w:tcPr>
          <w:p w14:paraId="1CB1B25A" w14:textId="77777777" w:rsidR="00352597" w:rsidRDefault="00E435F7">
            <w:pPr>
              <w:pStyle w:val="TableParagraph"/>
              <w:rPr>
                <w:sz w:val="20"/>
              </w:rPr>
            </w:pPr>
            <w:r>
              <w:rPr>
                <w:sz w:val="20"/>
              </w:rPr>
              <w:t>$800</w:t>
            </w:r>
            <w:r>
              <w:rPr>
                <w:spacing w:val="-5"/>
                <w:sz w:val="20"/>
              </w:rPr>
              <w:t xml:space="preserve"> </w:t>
            </w:r>
            <w:r>
              <w:rPr>
                <w:sz w:val="20"/>
              </w:rPr>
              <w:t>per</w:t>
            </w:r>
            <w:r>
              <w:rPr>
                <w:spacing w:val="-5"/>
                <w:sz w:val="20"/>
              </w:rPr>
              <w:t xml:space="preserve"> </w:t>
            </w:r>
            <w:r>
              <w:rPr>
                <w:sz w:val="20"/>
              </w:rPr>
              <w:t>delivery</w:t>
            </w:r>
            <w:r>
              <w:rPr>
                <w:spacing w:val="-8"/>
                <w:sz w:val="20"/>
              </w:rPr>
              <w:t xml:space="preserve"> </w:t>
            </w:r>
            <w:r>
              <w:rPr>
                <w:sz w:val="20"/>
              </w:rPr>
              <w:t>and</w:t>
            </w:r>
            <w:r>
              <w:rPr>
                <w:spacing w:val="-2"/>
                <w:sz w:val="20"/>
              </w:rPr>
              <w:t xml:space="preserve"> pickup</w:t>
            </w:r>
          </w:p>
        </w:tc>
      </w:tr>
      <w:tr w:rsidR="00352597" w14:paraId="0B0A525A" w14:textId="77777777">
        <w:trPr>
          <w:trHeight w:val="299"/>
        </w:trPr>
        <w:tc>
          <w:tcPr>
            <w:tcW w:w="2501" w:type="dxa"/>
          </w:tcPr>
          <w:p w14:paraId="5EA264C4" w14:textId="77777777" w:rsidR="00352597" w:rsidRDefault="00352597">
            <w:pPr>
              <w:pStyle w:val="TableParagraph"/>
              <w:spacing w:before="0"/>
              <w:ind w:left="0"/>
              <w:rPr>
                <w:sz w:val="20"/>
              </w:rPr>
            </w:pPr>
          </w:p>
        </w:tc>
        <w:tc>
          <w:tcPr>
            <w:tcW w:w="4839" w:type="dxa"/>
          </w:tcPr>
          <w:p w14:paraId="17008C12" w14:textId="77777777" w:rsidR="00352597" w:rsidRDefault="00E435F7">
            <w:pPr>
              <w:pStyle w:val="TableParagraph"/>
              <w:rPr>
                <w:sz w:val="20"/>
              </w:rPr>
            </w:pPr>
            <w:r>
              <w:rPr>
                <w:sz w:val="20"/>
              </w:rPr>
              <w:t>3</w:t>
            </w:r>
            <w:r>
              <w:rPr>
                <w:spacing w:val="-5"/>
                <w:sz w:val="20"/>
              </w:rPr>
              <w:t xml:space="preserve"> </w:t>
            </w:r>
            <w:r>
              <w:rPr>
                <w:sz w:val="20"/>
              </w:rPr>
              <w:t>Digit</w:t>
            </w:r>
            <w:r>
              <w:rPr>
                <w:spacing w:val="-4"/>
                <w:sz w:val="20"/>
              </w:rPr>
              <w:t xml:space="preserve"> </w:t>
            </w:r>
            <w:r>
              <w:rPr>
                <w:sz w:val="20"/>
              </w:rPr>
              <w:t>Zip</w:t>
            </w:r>
            <w:r>
              <w:rPr>
                <w:spacing w:val="-5"/>
                <w:sz w:val="20"/>
              </w:rPr>
              <w:t xml:space="preserve"> </w:t>
            </w:r>
            <w:r>
              <w:rPr>
                <w:sz w:val="20"/>
              </w:rPr>
              <w:t>Ranges:</w:t>
            </w:r>
            <w:r>
              <w:rPr>
                <w:spacing w:val="-5"/>
                <w:sz w:val="20"/>
              </w:rPr>
              <w:t xml:space="preserve"> </w:t>
            </w:r>
            <w:r>
              <w:rPr>
                <w:sz w:val="20"/>
              </w:rPr>
              <w:t>100-104,</w:t>
            </w:r>
            <w:r>
              <w:rPr>
                <w:spacing w:val="-8"/>
                <w:sz w:val="20"/>
              </w:rPr>
              <w:t xml:space="preserve"> </w:t>
            </w:r>
            <w:r>
              <w:rPr>
                <w:sz w:val="20"/>
              </w:rPr>
              <w:t>110-</w:t>
            </w:r>
            <w:r>
              <w:rPr>
                <w:spacing w:val="-5"/>
                <w:sz w:val="20"/>
              </w:rPr>
              <w:t>119</w:t>
            </w:r>
          </w:p>
        </w:tc>
      </w:tr>
      <w:tr w:rsidR="00352597" w14:paraId="793BF1E1" w14:textId="77777777">
        <w:trPr>
          <w:trHeight w:val="599"/>
        </w:trPr>
        <w:tc>
          <w:tcPr>
            <w:tcW w:w="2501" w:type="dxa"/>
          </w:tcPr>
          <w:p w14:paraId="260608EF" w14:textId="77777777" w:rsidR="00352597" w:rsidRDefault="00E435F7">
            <w:pPr>
              <w:pStyle w:val="TableParagraph"/>
              <w:spacing w:before="180"/>
              <w:ind w:left="107"/>
              <w:rPr>
                <w:sz w:val="20"/>
              </w:rPr>
            </w:pPr>
            <w:r>
              <w:rPr>
                <w:sz w:val="20"/>
              </w:rPr>
              <w:t>Detention</w:t>
            </w:r>
            <w:r>
              <w:rPr>
                <w:spacing w:val="-8"/>
                <w:sz w:val="20"/>
              </w:rPr>
              <w:t xml:space="preserve"> </w:t>
            </w:r>
            <w:r>
              <w:rPr>
                <w:sz w:val="20"/>
              </w:rPr>
              <w:t>w/o</w:t>
            </w:r>
            <w:r>
              <w:rPr>
                <w:spacing w:val="-7"/>
                <w:sz w:val="20"/>
              </w:rPr>
              <w:t xml:space="preserve"> </w:t>
            </w:r>
            <w:r>
              <w:rPr>
                <w:spacing w:val="-2"/>
                <w:sz w:val="20"/>
              </w:rPr>
              <w:t>power</w:t>
            </w:r>
          </w:p>
        </w:tc>
        <w:tc>
          <w:tcPr>
            <w:tcW w:w="4839" w:type="dxa"/>
          </w:tcPr>
          <w:p w14:paraId="5091822E" w14:textId="77777777" w:rsidR="00352597" w:rsidRDefault="00E435F7">
            <w:pPr>
              <w:pStyle w:val="TableParagraph"/>
              <w:spacing w:before="65"/>
              <w:rPr>
                <w:sz w:val="20"/>
              </w:rPr>
            </w:pPr>
            <w:r>
              <w:rPr>
                <w:sz w:val="20"/>
              </w:rPr>
              <w:t>$50</w:t>
            </w:r>
            <w:r>
              <w:rPr>
                <w:spacing w:val="26"/>
                <w:sz w:val="20"/>
              </w:rPr>
              <w:t xml:space="preserve"> </w:t>
            </w:r>
            <w:r>
              <w:rPr>
                <w:sz w:val="20"/>
              </w:rPr>
              <w:t>per</w:t>
            </w:r>
            <w:r>
              <w:rPr>
                <w:spacing w:val="28"/>
                <w:sz w:val="20"/>
              </w:rPr>
              <w:t xml:space="preserve"> </w:t>
            </w:r>
            <w:r>
              <w:rPr>
                <w:sz w:val="20"/>
              </w:rPr>
              <w:t>trailer</w:t>
            </w:r>
            <w:r>
              <w:rPr>
                <w:spacing w:val="26"/>
                <w:sz w:val="20"/>
              </w:rPr>
              <w:t xml:space="preserve"> </w:t>
            </w:r>
            <w:r>
              <w:rPr>
                <w:sz w:val="20"/>
              </w:rPr>
              <w:t>per</w:t>
            </w:r>
            <w:r>
              <w:rPr>
                <w:spacing w:val="28"/>
                <w:sz w:val="20"/>
              </w:rPr>
              <w:t xml:space="preserve"> </w:t>
            </w:r>
            <w:r>
              <w:rPr>
                <w:sz w:val="20"/>
              </w:rPr>
              <w:t>day</w:t>
            </w:r>
            <w:r>
              <w:rPr>
                <w:spacing w:val="24"/>
                <w:sz w:val="20"/>
              </w:rPr>
              <w:t xml:space="preserve"> </w:t>
            </w:r>
            <w:r>
              <w:rPr>
                <w:sz w:val="20"/>
              </w:rPr>
              <w:t>after</w:t>
            </w:r>
            <w:r>
              <w:rPr>
                <w:spacing w:val="30"/>
                <w:sz w:val="20"/>
              </w:rPr>
              <w:t xml:space="preserve"> </w:t>
            </w:r>
            <w:r>
              <w:rPr>
                <w:sz w:val="20"/>
              </w:rPr>
              <w:t>2</w:t>
            </w:r>
            <w:r>
              <w:rPr>
                <w:spacing w:val="28"/>
                <w:sz w:val="20"/>
              </w:rPr>
              <w:t xml:space="preserve"> </w:t>
            </w:r>
            <w:r>
              <w:rPr>
                <w:sz w:val="20"/>
              </w:rPr>
              <w:t>free</w:t>
            </w:r>
            <w:r>
              <w:rPr>
                <w:spacing w:val="28"/>
                <w:sz w:val="20"/>
              </w:rPr>
              <w:t xml:space="preserve"> </w:t>
            </w:r>
            <w:r>
              <w:rPr>
                <w:sz w:val="20"/>
              </w:rPr>
              <w:t>business</w:t>
            </w:r>
            <w:r>
              <w:rPr>
                <w:spacing w:val="27"/>
                <w:sz w:val="20"/>
              </w:rPr>
              <w:t xml:space="preserve"> </w:t>
            </w:r>
            <w:r>
              <w:rPr>
                <w:sz w:val="20"/>
              </w:rPr>
              <w:t>days</w:t>
            </w:r>
            <w:r>
              <w:rPr>
                <w:spacing w:val="26"/>
                <w:sz w:val="20"/>
              </w:rPr>
              <w:t xml:space="preserve"> </w:t>
            </w:r>
            <w:r>
              <w:rPr>
                <w:sz w:val="20"/>
              </w:rPr>
              <w:t>for</w:t>
            </w:r>
            <w:r>
              <w:rPr>
                <w:spacing w:val="28"/>
                <w:sz w:val="20"/>
              </w:rPr>
              <w:t xml:space="preserve"> </w:t>
            </w:r>
            <w:r>
              <w:rPr>
                <w:sz w:val="20"/>
              </w:rPr>
              <w:t xml:space="preserve">5 </w:t>
            </w:r>
            <w:r>
              <w:rPr>
                <w:spacing w:val="-4"/>
                <w:sz w:val="20"/>
              </w:rPr>
              <w:t>days</w:t>
            </w:r>
          </w:p>
        </w:tc>
      </w:tr>
      <w:tr w:rsidR="00352597" w14:paraId="61393C2D" w14:textId="77777777">
        <w:trPr>
          <w:trHeight w:val="601"/>
        </w:trPr>
        <w:tc>
          <w:tcPr>
            <w:tcW w:w="2501" w:type="dxa"/>
          </w:tcPr>
          <w:p w14:paraId="0BBB3668" w14:textId="77777777" w:rsidR="00352597" w:rsidRDefault="00352597">
            <w:pPr>
              <w:pStyle w:val="TableParagraph"/>
              <w:spacing w:before="0"/>
              <w:ind w:left="0"/>
              <w:rPr>
                <w:sz w:val="20"/>
              </w:rPr>
            </w:pPr>
          </w:p>
        </w:tc>
        <w:tc>
          <w:tcPr>
            <w:tcW w:w="4839" w:type="dxa"/>
          </w:tcPr>
          <w:p w14:paraId="2822FC63" w14:textId="77777777" w:rsidR="00352597" w:rsidRDefault="00E435F7">
            <w:pPr>
              <w:pStyle w:val="TableParagraph"/>
              <w:spacing w:before="65"/>
              <w:rPr>
                <w:sz w:val="20"/>
              </w:rPr>
            </w:pPr>
            <w:r>
              <w:rPr>
                <w:sz w:val="20"/>
              </w:rPr>
              <w:t>$200 per trailer per day after 7 days (includes the 2 free days and 5 days at $50/day)</w:t>
            </w:r>
          </w:p>
        </w:tc>
      </w:tr>
      <w:tr w:rsidR="00352597" w14:paraId="764BE7A2" w14:textId="77777777">
        <w:trPr>
          <w:trHeight w:val="299"/>
        </w:trPr>
        <w:tc>
          <w:tcPr>
            <w:tcW w:w="2501" w:type="dxa"/>
          </w:tcPr>
          <w:p w14:paraId="6BC67EDC" w14:textId="77777777" w:rsidR="00352597" w:rsidRDefault="00E435F7">
            <w:pPr>
              <w:pStyle w:val="TableParagraph"/>
              <w:ind w:left="107"/>
              <w:rPr>
                <w:sz w:val="20"/>
              </w:rPr>
            </w:pPr>
            <w:r>
              <w:rPr>
                <w:sz w:val="20"/>
              </w:rPr>
              <w:t>Truck</w:t>
            </w:r>
            <w:r>
              <w:rPr>
                <w:spacing w:val="-5"/>
                <w:sz w:val="20"/>
              </w:rPr>
              <w:t xml:space="preserve"> </w:t>
            </w:r>
            <w:r>
              <w:rPr>
                <w:sz w:val="20"/>
              </w:rPr>
              <w:t>Order</w:t>
            </w:r>
            <w:r>
              <w:rPr>
                <w:spacing w:val="-2"/>
                <w:sz w:val="20"/>
              </w:rPr>
              <w:t xml:space="preserve"> </w:t>
            </w:r>
            <w:r>
              <w:rPr>
                <w:sz w:val="20"/>
              </w:rPr>
              <w:t>Not</w:t>
            </w:r>
            <w:r>
              <w:rPr>
                <w:spacing w:val="-3"/>
                <w:sz w:val="20"/>
              </w:rPr>
              <w:t xml:space="preserve"> </w:t>
            </w:r>
            <w:r>
              <w:rPr>
                <w:spacing w:val="-4"/>
                <w:sz w:val="20"/>
              </w:rPr>
              <w:t>Used</w:t>
            </w:r>
          </w:p>
        </w:tc>
        <w:tc>
          <w:tcPr>
            <w:tcW w:w="4839" w:type="dxa"/>
          </w:tcPr>
          <w:p w14:paraId="38FDA912" w14:textId="77777777" w:rsidR="00352597" w:rsidRDefault="00E435F7">
            <w:pPr>
              <w:pStyle w:val="TableParagraph"/>
              <w:ind w:left="17"/>
              <w:jc w:val="center"/>
              <w:rPr>
                <w:sz w:val="20"/>
              </w:rPr>
            </w:pPr>
            <w:r>
              <w:rPr>
                <w:spacing w:val="-4"/>
                <w:sz w:val="20"/>
              </w:rPr>
              <w:t>$250</w:t>
            </w:r>
          </w:p>
        </w:tc>
      </w:tr>
      <w:tr w:rsidR="00352597" w14:paraId="596507EB" w14:textId="77777777">
        <w:trPr>
          <w:trHeight w:val="899"/>
        </w:trPr>
        <w:tc>
          <w:tcPr>
            <w:tcW w:w="2501" w:type="dxa"/>
          </w:tcPr>
          <w:p w14:paraId="590238B9" w14:textId="77777777" w:rsidR="00352597" w:rsidRDefault="00352597">
            <w:pPr>
              <w:pStyle w:val="TableParagraph"/>
              <w:spacing w:before="98"/>
              <w:ind w:left="0"/>
              <w:rPr>
                <w:b/>
                <w:sz w:val="20"/>
              </w:rPr>
            </w:pPr>
          </w:p>
          <w:p w14:paraId="4546E93F" w14:textId="77777777" w:rsidR="00352597" w:rsidRDefault="00E435F7">
            <w:pPr>
              <w:pStyle w:val="TableParagraph"/>
              <w:spacing w:before="1"/>
              <w:ind w:left="107"/>
              <w:rPr>
                <w:sz w:val="20"/>
              </w:rPr>
            </w:pPr>
            <w:r>
              <w:rPr>
                <w:spacing w:val="-2"/>
                <w:sz w:val="20"/>
              </w:rPr>
              <w:t>Reconsignment</w:t>
            </w:r>
          </w:p>
        </w:tc>
        <w:tc>
          <w:tcPr>
            <w:tcW w:w="4839" w:type="dxa"/>
          </w:tcPr>
          <w:p w14:paraId="4C6F0022" w14:textId="31FAFBA2" w:rsidR="00352597" w:rsidRDefault="00E435F7">
            <w:pPr>
              <w:pStyle w:val="TableParagraph"/>
              <w:spacing w:before="98"/>
              <w:ind w:right="88"/>
              <w:jc w:val="both"/>
              <w:rPr>
                <w:sz w:val="20"/>
              </w:rPr>
            </w:pPr>
            <w:r>
              <w:rPr>
                <w:sz w:val="20"/>
              </w:rPr>
              <w:t>$250 + $1.85/mile or RPM of original load whichever is greater + fuel on all subsequent miles other than those of the original load</w:t>
            </w:r>
            <w:r w:rsidR="00BF0E22">
              <w:rPr>
                <w:sz w:val="20"/>
              </w:rPr>
              <w:t>. A corrected bill of lading must be provided to Carrier prior to the load being dispatched to the re-consigned.</w:t>
            </w:r>
          </w:p>
        </w:tc>
      </w:tr>
      <w:tr w:rsidR="00352597" w14:paraId="1932195D" w14:textId="77777777">
        <w:trPr>
          <w:trHeight w:val="301"/>
        </w:trPr>
        <w:tc>
          <w:tcPr>
            <w:tcW w:w="2501" w:type="dxa"/>
          </w:tcPr>
          <w:p w14:paraId="13EDADF9" w14:textId="77777777" w:rsidR="00352597" w:rsidRDefault="00E435F7">
            <w:pPr>
              <w:pStyle w:val="TableParagraph"/>
              <w:ind w:left="107"/>
              <w:rPr>
                <w:sz w:val="20"/>
              </w:rPr>
            </w:pPr>
            <w:r>
              <w:rPr>
                <w:sz w:val="20"/>
              </w:rPr>
              <w:t>Minimum</w:t>
            </w:r>
            <w:r>
              <w:rPr>
                <w:spacing w:val="-11"/>
                <w:sz w:val="20"/>
              </w:rPr>
              <w:t xml:space="preserve"> </w:t>
            </w:r>
            <w:r>
              <w:rPr>
                <w:spacing w:val="-2"/>
                <w:sz w:val="20"/>
              </w:rPr>
              <w:t>Charge</w:t>
            </w:r>
          </w:p>
        </w:tc>
        <w:tc>
          <w:tcPr>
            <w:tcW w:w="4839" w:type="dxa"/>
          </w:tcPr>
          <w:p w14:paraId="2037D6A4" w14:textId="77777777" w:rsidR="00352597" w:rsidRDefault="00E435F7">
            <w:pPr>
              <w:pStyle w:val="TableParagraph"/>
              <w:rPr>
                <w:sz w:val="20"/>
              </w:rPr>
            </w:pPr>
            <w:r>
              <w:rPr>
                <w:sz w:val="20"/>
              </w:rPr>
              <w:t>$750</w:t>
            </w:r>
            <w:r>
              <w:rPr>
                <w:spacing w:val="-1"/>
                <w:sz w:val="20"/>
              </w:rPr>
              <w:t xml:space="preserve"> </w:t>
            </w:r>
            <w:r>
              <w:rPr>
                <w:sz w:val="20"/>
              </w:rPr>
              <w:t>+</w:t>
            </w:r>
            <w:r>
              <w:rPr>
                <w:spacing w:val="-3"/>
                <w:sz w:val="20"/>
              </w:rPr>
              <w:t xml:space="preserve"> </w:t>
            </w:r>
            <w:r>
              <w:rPr>
                <w:spacing w:val="-4"/>
                <w:sz w:val="20"/>
              </w:rPr>
              <w:t>fuel</w:t>
            </w:r>
          </w:p>
        </w:tc>
      </w:tr>
      <w:tr w:rsidR="00352597" w14:paraId="386D2BD3" w14:textId="77777777">
        <w:trPr>
          <w:trHeight w:val="299"/>
        </w:trPr>
        <w:tc>
          <w:tcPr>
            <w:tcW w:w="2501" w:type="dxa"/>
          </w:tcPr>
          <w:p w14:paraId="3203B8B6" w14:textId="77777777" w:rsidR="00352597" w:rsidRDefault="00E435F7">
            <w:pPr>
              <w:pStyle w:val="TableParagraph"/>
              <w:ind w:left="107"/>
              <w:rPr>
                <w:sz w:val="20"/>
              </w:rPr>
            </w:pPr>
            <w:r>
              <w:rPr>
                <w:spacing w:val="-2"/>
                <w:sz w:val="20"/>
              </w:rPr>
              <w:t>Layover</w:t>
            </w:r>
          </w:p>
        </w:tc>
        <w:tc>
          <w:tcPr>
            <w:tcW w:w="4839" w:type="dxa"/>
          </w:tcPr>
          <w:p w14:paraId="53D1F33C" w14:textId="77777777" w:rsidR="00352597" w:rsidRDefault="00E435F7">
            <w:pPr>
              <w:pStyle w:val="TableParagraph"/>
              <w:rPr>
                <w:sz w:val="20"/>
              </w:rPr>
            </w:pPr>
            <w:r>
              <w:rPr>
                <w:sz w:val="20"/>
              </w:rPr>
              <w:t>$750</w:t>
            </w:r>
            <w:r>
              <w:rPr>
                <w:spacing w:val="-3"/>
                <w:sz w:val="20"/>
              </w:rPr>
              <w:t xml:space="preserve"> </w:t>
            </w:r>
            <w:r>
              <w:rPr>
                <w:sz w:val="20"/>
              </w:rPr>
              <w:t>per</w:t>
            </w:r>
            <w:r>
              <w:rPr>
                <w:spacing w:val="-3"/>
                <w:sz w:val="20"/>
              </w:rPr>
              <w:t xml:space="preserve"> </w:t>
            </w:r>
            <w:r>
              <w:rPr>
                <w:sz w:val="20"/>
              </w:rPr>
              <w:t xml:space="preserve">24 </w:t>
            </w:r>
            <w:r>
              <w:rPr>
                <w:spacing w:val="-2"/>
                <w:sz w:val="20"/>
              </w:rPr>
              <w:t>hours</w:t>
            </w:r>
          </w:p>
        </w:tc>
      </w:tr>
      <w:tr w:rsidR="00352597" w14:paraId="590E5078" w14:textId="77777777">
        <w:trPr>
          <w:trHeight w:val="299"/>
        </w:trPr>
        <w:tc>
          <w:tcPr>
            <w:tcW w:w="2501" w:type="dxa"/>
          </w:tcPr>
          <w:p w14:paraId="4F370E20" w14:textId="77777777" w:rsidR="00352597" w:rsidRDefault="00E435F7">
            <w:pPr>
              <w:pStyle w:val="TableParagraph"/>
              <w:ind w:left="107"/>
              <w:rPr>
                <w:sz w:val="20"/>
              </w:rPr>
            </w:pPr>
            <w:r>
              <w:rPr>
                <w:spacing w:val="-2"/>
                <w:sz w:val="20"/>
              </w:rPr>
              <w:t>Redelivery</w:t>
            </w:r>
          </w:p>
        </w:tc>
        <w:tc>
          <w:tcPr>
            <w:tcW w:w="4839" w:type="dxa"/>
          </w:tcPr>
          <w:p w14:paraId="0E25BE9D" w14:textId="77777777" w:rsidR="00352597" w:rsidRDefault="00E435F7">
            <w:pPr>
              <w:pStyle w:val="TableParagraph"/>
              <w:ind w:left="105"/>
              <w:rPr>
                <w:sz w:val="20"/>
              </w:rPr>
            </w:pPr>
            <w:r>
              <w:rPr>
                <w:sz w:val="20"/>
              </w:rPr>
              <w:t>$250</w:t>
            </w:r>
            <w:r>
              <w:rPr>
                <w:spacing w:val="-1"/>
                <w:sz w:val="20"/>
              </w:rPr>
              <w:t xml:space="preserve"> </w:t>
            </w:r>
            <w:r>
              <w:rPr>
                <w:sz w:val="20"/>
              </w:rPr>
              <w:t>+</w:t>
            </w:r>
            <w:r>
              <w:rPr>
                <w:spacing w:val="-3"/>
                <w:sz w:val="20"/>
              </w:rPr>
              <w:t xml:space="preserve"> </w:t>
            </w:r>
            <w:r>
              <w:rPr>
                <w:spacing w:val="-2"/>
                <w:sz w:val="20"/>
              </w:rPr>
              <w:t>layover</w:t>
            </w:r>
          </w:p>
        </w:tc>
      </w:tr>
      <w:tr w:rsidR="00352597" w14:paraId="44529159" w14:textId="77777777">
        <w:trPr>
          <w:trHeight w:val="301"/>
        </w:trPr>
        <w:tc>
          <w:tcPr>
            <w:tcW w:w="2501" w:type="dxa"/>
          </w:tcPr>
          <w:p w14:paraId="1531F7B8" w14:textId="77777777" w:rsidR="00352597" w:rsidRDefault="00E435F7">
            <w:pPr>
              <w:pStyle w:val="TableParagraph"/>
              <w:ind w:left="107"/>
              <w:rPr>
                <w:sz w:val="20"/>
              </w:rPr>
            </w:pPr>
            <w:r>
              <w:rPr>
                <w:spacing w:val="-2"/>
                <w:sz w:val="20"/>
              </w:rPr>
              <w:t>Lumpers</w:t>
            </w:r>
          </w:p>
        </w:tc>
        <w:tc>
          <w:tcPr>
            <w:tcW w:w="4839" w:type="dxa"/>
          </w:tcPr>
          <w:p w14:paraId="38F90571" w14:textId="77777777" w:rsidR="00352597" w:rsidRDefault="00E435F7">
            <w:pPr>
              <w:pStyle w:val="TableParagraph"/>
              <w:rPr>
                <w:sz w:val="20"/>
              </w:rPr>
            </w:pPr>
            <w:r>
              <w:rPr>
                <w:sz w:val="20"/>
              </w:rPr>
              <w:t>Actual</w:t>
            </w:r>
            <w:r>
              <w:rPr>
                <w:spacing w:val="-7"/>
                <w:sz w:val="20"/>
              </w:rPr>
              <w:t xml:space="preserve"> </w:t>
            </w:r>
            <w:r>
              <w:rPr>
                <w:sz w:val="20"/>
              </w:rPr>
              <w:t>charges</w:t>
            </w:r>
            <w:r>
              <w:rPr>
                <w:spacing w:val="-8"/>
                <w:sz w:val="20"/>
              </w:rPr>
              <w:t xml:space="preserve"> </w:t>
            </w:r>
            <w:r>
              <w:rPr>
                <w:sz w:val="20"/>
              </w:rPr>
              <w:t>passed</w:t>
            </w:r>
            <w:r>
              <w:rPr>
                <w:spacing w:val="-6"/>
                <w:sz w:val="20"/>
              </w:rPr>
              <w:t xml:space="preserve"> </w:t>
            </w:r>
            <w:r>
              <w:rPr>
                <w:sz w:val="20"/>
              </w:rPr>
              <w:t>through</w:t>
            </w:r>
            <w:r>
              <w:rPr>
                <w:spacing w:val="-3"/>
                <w:sz w:val="20"/>
              </w:rPr>
              <w:t xml:space="preserve"> </w:t>
            </w:r>
            <w:r>
              <w:rPr>
                <w:sz w:val="20"/>
              </w:rPr>
              <w:t>with</w:t>
            </w:r>
            <w:r>
              <w:rPr>
                <w:spacing w:val="-8"/>
                <w:sz w:val="20"/>
              </w:rPr>
              <w:t xml:space="preserve"> </w:t>
            </w:r>
            <w:r>
              <w:rPr>
                <w:spacing w:val="-2"/>
                <w:sz w:val="20"/>
              </w:rPr>
              <w:t>receipt</w:t>
            </w:r>
          </w:p>
        </w:tc>
      </w:tr>
    </w:tbl>
    <w:p w14:paraId="2E9EE03F" w14:textId="77777777" w:rsidR="00D7468B" w:rsidRDefault="00D7468B"/>
    <w:sectPr w:rsidR="00D7468B">
      <w:pgSz w:w="12240" w:h="15840"/>
      <w:pgMar w:top="1240" w:right="1300" w:bottom="280" w:left="13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E940" w14:textId="77777777" w:rsidR="00AA369C" w:rsidRDefault="00AA369C">
      <w:r>
        <w:separator/>
      </w:r>
    </w:p>
  </w:endnote>
  <w:endnote w:type="continuationSeparator" w:id="0">
    <w:p w14:paraId="0DAF1253" w14:textId="77777777" w:rsidR="00AA369C" w:rsidRDefault="00AA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13D8" w14:textId="77777777" w:rsidR="00AA369C" w:rsidRDefault="00AA369C">
      <w:r>
        <w:separator/>
      </w:r>
    </w:p>
  </w:footnote>
  <w:footnote w:type="continuationSeparator" w:id="0">
    <w:p w14:paraId="0F872FC5" w14:textId="77777777" w:rsidR="00AA369C" w:rsidRDefault="00AA3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B4A3" w14:textId="718940BA" w:rsidR="00352597" w:rsidRPr="000335FE" w:rsidRDefault="00352597" w:rsidP="00033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494531362"/>
      <w:docPartObj>
        <w:docPartGallery w:val="Page Numbers (Top of Page)"/>
        <w:docPartUnique/>
      </w:docPartObj>
    </w:sdtPr>
    <w:sdtEndPr>
      <w:rPr>
        <w:b/>
        <w:bCs/>
        <w:noProof/>
        <w:color w:val="auto"/>
        <w:spacing w:val="0"/>
      </w:rPr>
    </w:sdtEndPr>
    <w:sdtContent>
      <w:p w14:paraId="072C5843" w14:textId="57F593BA" w:rsidR="000335FE" w:rsidRDefault="000335F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4DE0B50" w14:textId="57DD2897" w:rsidR="00352597" w:rsidRPr="000335FE" w:rsidRDefault="00352597" w:rsidP="000335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97"/>
    <w:rsid w:val="000069C6"/>
    <w:rsid w:val="000313DC"/>
    <w:rsid w:val="000335FE"/>
    <w:rsid w:val="00045C88"/>
    <w:rsid w:val="00183A94"/>
    <w:rsid w:val="0021410A"/>
    <w:rsid w:val="00352597"/>
    <w:rsid w:val="00630530"/>
    <w:rsid w:val="007478DA"/>
    <w:rsid w:val="00752618"/>
    <w:rsid w:val="007C4BD3"/>
    <w:rsid w:val="007E3921"/>
    <w:rsid w:val="00942CE2"/>
    <w:rsid w:val="00A34E7A"/>
    <w:rsid w:val="00AA369C"/>
    <w:rsid w:val="00AD08EC"/>
    <w:rsid w:val="00BF0E22"/>
    <w:rsid w:val="00C462C1"/>
    <w:rsid w:val="00D7468B"/>
    <w:rsid w:val="00E272C9"/>
    <w:rsid w:val="00E435F7"/>
    <w:rsid w:val="00F000E5"/>
    <w:rsid w:val="00F33AAB"/>
    <w:rsid w:val="00F52275"/>
    <w:rsid w:val="00FD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C046B"/>
  <w15:docId w15:val="{0B67D221-D4AB-E243-9B08-866FFEDA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28"/>
      <w:ind w:left="13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912" w:right="912"/>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9"/>
      <w:ind w:left="104"/>
    </w:pPr>
  </w:style>
  <w:style w:type="paragraph" w:styleId="Revision">
    <w:name w:val="Revision"/>
    <w:hidden/>
    <w:uiPriority w:val="99"/>
    <w:semiHidden/>
    <w:rsid w:val="00A34E7A"/>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42CE2"/>
    <w:rPr>
      <w:sz w:val="16"/>
      <w:szCs w:val="16"/>
    </w:rPr>
  </w:style>
  <w:style w:type="paragraph" w:styleId="CommentText">
    <w:name w:val="annotation text"/>
    <w:basedOn w:val="Normal"/>
    <w:link w:val="CommentTextChar"/>
    <w:uiPriority w:val="99"/>
    <w:semiHidden/>
    <w:unhideWhenUsed/>
    <w:rsid w:val="00942CE2"/>
    <w:rPr>
      <w:sz w:val="20"/>
      <w:szCs w:val="20"/>
    </w:rPr>
  </w:style>
  <w:style w:type="character" w:customStyle="1" w:styleId="CommentTextChar">
    <w:name w:val="Comment Text Char"/>
    <w:basedOn w:val="DefaultParagraphFont"/>
    <w:link w:val="CommentText"/>
    <w:uiPriority w:val="99"/>
    <w:semiHidden/>
    <w:rsid w:val="00942C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2CE2"/>
    <w:rPr>
      <w:b/>
      <w:bCs/>
    </w:rPr>
  </w:style>
  <w:style w:type="character" w:customStyle="1" w:styleId="CommentSubjectChar">
    <w:name w:val="Comment Subject Char"/>
    <w:basedOn w:val="CommentTextChar"/>
    <w:link w:val="CommentSubject"/>
    <w:uiPriority w:val="99"/>
    <w:semiHidden/>
    <w:rsid w:val="00942CE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52618"/>
    <w:pPr>
      <w:tabs>
        <w:tab w:val="center" w:pos="4680"/>
        <w:tab w:val="right" w:pos="9360"/>
      </w:tabs>
    </w:pPr>
  </w:style>
  <w:style w:type="character" w:customStyle="1" w:styleId="HeaderChar">
    <w:name w:val="Header Char"/>
    <w:basedOn w:val="DefaultParagraphFont"/>
    <w:link w:val="Header"/>
    <w:uiPriority w:val="99"/>
    <w:rsid w:val="00752618"/>
    <w:rPr>
      <w:rFonts w:ascii="Times New Roman" w:eastAsia="Times New Roman" w:hAnsi="Times New Roman" w:cs="Times New Roman"/>
    </w:rPr>
  </w:style>
  <w:style w:type="paragraph" w:styleId="Footer">
    <w:name w:val="footer"/>
    <w:basedOn w:val="Normal"/>
    <w:link w:val="FooterChar"/>
    <w:uiPriority w:val="99"/>
    <w:unhideWhenUsed/>
    <w:rsid w:val="00752618"/>
    <w:pPr>
      <w:tabs>
        <w:tab w:val="center" w:pos="4680"/>
        <w:tab w:val="right" w:pos="9360"/>
      </w:tabs>
    </w:pPr>
  </w:style>
  <w:style w:type="character" w:customStyle="1" w:styleId="FooterChar">
    <w:name w:val="Footer Char"/>
    <w:basedOn w:val="DefaultParagraphFont"/>
    <w:link w:val="Footer"/>
    <w:uiPriority w:val="99"/>
    <w:rsid w:val="007526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d-classic.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E5C03-F493-4D72-87B6-8F3FE6BE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3690</Words>
  <Characters>21038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SGLHF</Company>
  <LinksUpToDate>false</LinksUpToDate>
  <CharactersWithSpaces>24679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SGLHF User</dc:creator>
  <cp:lastModifiedBy>Richardson, Krystal</cp:lastModifiedBy>
  <cp:revision>3</cp:revision>
  <cp:lastPrinted>2024-01-16T12:55:00Z</cp:lastPrinted>
  <dcterms:created xsi:type="dcterms:W3CDTF">2024-01-16T16:03:00Z</dcterms:created>
  <dcterms:modified xsi:type="dcterms:W3CDTF">2024-01-17T19:24:00Z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Acrobat PDFMaker 11 for Word</vt:lpwstr>
  </property>
  <property fmtid="{D5CDD505-2E9C-101B-9397-08002B2CF9AE}" pid="4" name="LastSaved">
    <vt:filetime>2024-01-11T00:00:00Z</vt:filetime>
  </property>
  <property fmtid="{D5CDD505-2E9C-101B-9397-08002B2CF9AE}" pid="5" name="Producer">
    <vt:lpwstr>Adobe PDF Library 11.0</vt:lpwstr>
  </property>
  <property fmtid="{D5CDD505-2E9C-101B-9397-08002B2CF9AE}" pid="6" name="SourceModified">
    <vt:lpwstr>D:20160624193340</vt:lpwstr>
  </property>
</Properties>
</file>